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239A" w:rsidRPr="00A8239A" w:rsidRDefault="00A8239A" w:rsidP="00A8239A">
      <w:pPr>
        <w:rPr>
          <w:b/>
          <w:bCs/>
        </w:rPr>
      </w:pPr>
      <w:bookmarkStart w:id="0" w:name="_GoBack"/>
      <w:r w:rsidRPr="00A8239A">
        <w:rPr>
          <w:b/>
          <w:bCs/>
        </w:rPr>
        <w:t xml:space="preserve">Reliable International Freight Forwarding </w:t>
      </w:r>
      <w:bookmarkEnd w:id="0"/>
      <w:r w:rsidRPr="00A8239A">
        <w:rPr>
          <w:b/>
          <w:bCs/>
        </w:rPr>
        <w:t>with Frontier Supply Chain Solutions</w:t>
      </w:r>
    </w:p>
    <w:p w:rsidR="00A8239A" w:rsidRPr="00A8239A" w:rsidRDefault="00A8239A" w:rsidP="00A8239A">
      <w:r w:rsidRPr="00A8239A">
        <w:t>At Frontier, we understand the critical need for efficient and dependable international freight forwarding services. Our expertise ensures your global shipments are delivered on time, in perfect condition, and with complete visibility throughout their journey. By leveraging Frontier’s seamless solutions, businesses can expand their reach across borders with confidence and ease.</w:t>
      </w:r>
    </w:p>
    <w:p w:rsidR="00A8239A" w:rsidRPr="00A8239A" w:rsidRDefault="00A8239A" w:rsidP="00A8239A">
      <w:pPr>
        <w:rPr>
          <w:b/>
          <w:bCs/>
        </w:rPr>
      </w:pPr>
      <w:r w:rsidRPr="00A8239A">
        <w:rPr>
          <w:b/>
          <w:bCs/>
        </w:rPr>
        <w:t>Key Features of Our Service</w:t>
      </w:r>
    </w:p>
    <w:p w:rsidR="00A8239A" w:rsidRPr="00A8239A" w:rsidRDefault="00A8239A" w:rsidP="00A8239A">
      <w:pPr>
        <w:numPr>
          <w:ilvl w:val="0"/>
          <w:numId w:val="1"/>
        </w:numPr>
      </w:pPr>
      <w:r w:rsidRPr="00A8239A">
        <w:rPr>
          <w:b/>
          <w:bCs/>
        </w:rPr>
        <w:t>End-to-End Freight Management</w:t>
      </w:r>
    </w:p>
    <w:p w:rsidR="00A8239A" w:rsidRPr="00A8239A" w:rsidRDefault="00A8239A" w:rsidP="00A8239A">
      <w:pPr>
        <w:numPr>
          <w:ilvl w:val="1"/>
          <w:numId w:val="1"/>
        </w:numPr>
      </w:pPr>
      <w:r w:rsidRPr="00A8239A">
        <w:t>From origin to destination, we handle all aspects of your international shipping, including carrier selection, route optimization, and customs clearance.</w:t>
      </w:r>
    </w:p>
    <w:p w:rsidR="00A8239A" w:rsidRPr="00A8239A" w:rsidRDefault="00A8239A" w:rsidP="00A8239A">
      <w:pPr>
        <w:numPr>
          <w:ilvl w:val="0"/>
          <w:numId w:val="1"/>
        </w:numPr>
      </w:pPr>
      <w:r w:rsidRPr="00A8239A">
        <w:rPr>
          <w:b/>
          <w:bCs/>
        </w:rPr>
        <w:t>Real-Time Shipment Tracking</w:t>
      </w:r>
    </w:p>
    <w:p w:rsidR="00A8239A" w:rsidRPr="00A8239A" w:rsidRDefault="00A8239A" w:rsidP="00A8239A">
      <w:pPr>
        <w:numPr>
          <w:ilvl w:val="1"/>
          <w:numId w:val="1"/>
        </w:numPr>
      </w:pPr>
      <w:r w:rsidRPr="00A8239A">
        <w:t>With our advanced online Web Interface, gain full visibility into your shipment’s progress. Monitor in real-time, receive detailed status updates, and maintain control over your supply chain.</w:t>
      </w:r>
    </w:p>
    <w:p w:rsidR="00A8239A" w:rsidRPr="00A8239A" w:rsidRDefault="00A8239A" w:rsidP="00A8239A">
      <w:pPr>
        <w:numPr>
          <w:ilvl w:val="0"/>
          <w:numId w:val="1"/>
        </w:numPr>
      </w:pPr>
      <w:r w:rsidRPr="00A8239A">
        <w:rPr>
          <w:b/>
          <w:bCs/>
        </w:rPr>
        <w:t>Global Network of Partners</w:t>
      </w:r>
    </w:p>
    <w:p w:rsidR="00A8239A" w:rsidRPr="00A8239A" w:rsidRDefault="00A8239A" w:rsidP="00A8239A">
      <w:pPr>
        <w:numPr>
          <w:ilvl w:val="1"/>
          <w:numId w:val="1"/>
        </w:numPr>
      </w:pPr>
      <w:r w:rsidRPr="00A8239A">
        <w:t>Frontier’s established network of trusted carriers and logistics partners ensures seamless coordination and reliable transit times for your shipments.</w:t>
      </w:r>
    </w:p>
    <w:p w:rsidR="00A8239A" w:rsidRPr="00A8239A" w:rsidRDefault="00A8239A" w:rsidP="00A8239A">
      <w:pPr>
        <w:numPr>
          <w:ilvl w:val="0"/>
          <w:numId w:val="1"/>
        </w:numPr>
      </w:pPr>
      <w:r w:rsidRPr="00A8239A">
        <w:rPr>
          <w:b/>
          <w:bCs/>
        </w:rPr>
        <w:t>Dedicated Customer Support</w:t>
      </w:r>
    </w:p>
    <w:p w:rsidR="00A8239A" w:rsidRPr="00A8239A" w:rsidRDefault="00A8239A" w:rsidP="00A8239A">
      <w:pPr>
        <w:numPr>
          <w:ilvl w:val="1"/>
          <w:numId w:val="1"/>
        </w:numPr>
      </w:pPr>
      <w:r w:rsidRPr="00A8239A">
        <w:t>Our team of logistics specialists is available to provide personalized assistance at every step, addressing your concerns and ensuring a smooth shipping experience.</w:t>
      </w:r>
    </w:p>
    <w:p w:rsidR="00A8239A" w:rsidRPr="00A8239A" w:rsidRDefault="00A8239A" w:rsidP="00A8239A">
      <w:pPr>
        <w:numPr>
          <w:ilvl w:val="0"/>
          <w:numId w:val="1"/>
        </w:numPr>
      </w:pPr>
      <w:r w:rsidRPr="00A8239A">
        <w:rPr>
          <w:b/>
          <w:bCs/>
        </w:rPr>
        <w:t>Custom Solutions for Your Needs</w:t>
      </w:r>
    </w:p>
    <w:p w:rsidR="00A8239A" w:rsidRPr="00A8239A" w:rsidRDefault="00A8239A" w:rsidP="00A8239A">
      <w:pPr>
        <w:numPr>
          <w:ilvl w:val="1"/>
          <w:numId w:val="1"/>
        </w:numPr>
      </w:pPr>
      <w:r w:rsidRPr="00A8239A">
        <w:t>Whether it’s ocean, air, or multimodal transport, we tailor our services to meet your unique requirements, optimizing efficiency and cost.</w:t>
      </w:r>
    </w:p>
    <w:p w:rsidR="00A8239A" w:rsidRPr="00A8239A" w:rsidRDefault="00A8239A" w:rsidP="00A8239A">
      <w:pPr>
        <w:rPr>
          <w:b/>
          <w:bCs/>
        </w:rPr>
      </w:pPr>
      <w:r w:rsidRPr="00A8239A">
        <w:rPr>
          <w:b/>
          <w:bCs/>
        </w:rPr>
        <w:t>Why Choose Frontier for Your International Freight Forwarding Needs?</w:t>
      </w:r>
    </w:p>
    <w:p w:rsidR="00A8239A" w:rsidRPr="00A8239A" w:rsidRDefault="00A8239A" w:rsidP="00A8239A">
      <w:pPr>
        <w:numPr>
          <w:ilvl w:val="0"/>
          <w:numId w:val="2"/>
        </w:numPr>
      </w:pPr>
      <w:r w:rsidRPr="00A8239A">
        <w:rPr>
          <w:b/>
          <w:bCs/>
        </w:rPr>
        <w:t>Unmatched Reliability</w:t>
      </w:r>
      <w:r w:rsidRPr="00A8239A">
        <w:t>: Proven expertise in managing global shipments across various industries.</w:t>
      </w:r>
    </w:p>
    <w:p w:rsidR="00A8239A" w:rsidRPr="00A8239A" w:rsidRDefault="00A8239A" w:rsidP="00A8239A">
      <w:pPr>
        <w:numPr>
          <w:ilvl w:val="0"/>
          <w:numId w:val="2"/>
        </w:numPr>
      </w:pPr>
      <w:r w:rsidRPr="00A8239A">
        <w:rPr>
          <w:b/>
          <w:bCs/>
        </w:rPr>
        <w:t>Transparency</w:t>
      </w:r>
      <w:r w:rsidRPr="00A8239A">
        <w:t>: Real-time tracking and seamless communication tools keep you informed.</w:t>
      </w:r>
    </w:p>
    <w:p w:rsidR="00A8239A" w:rsidRPr="00A8239A" w:rsidRDefault="00A8239A" w:rsidP="00A8239A">
      <w:pPr>
        <w:numPr>
          <w:ilvl w:val="0"/>
          <w:numId w:val="2"/>
        </w:numPr>
      </w:pPr>
      <w:r w:rsidRPr="00A8239A">
        <w:rPr>
          <w:b/>
          <w:bCs/>
        </w:rPr>
        <w:t>Customer-Centric Approach</w:t>
      </w:r>
      <w:r w:rsidRPr="00A8239A">
        <w:t>: Services designed around your specific shipping and logistics needs.</w:t>
      </w:r>
    </w:p>
    <w:p w:rsidR="00A8239A" w:rsidRPr="00A8239A" w:rsidRDefault="00A8239A" w:rsidP="00A8239A">
      <w:pPr>
        <w:numPr>
          <w:ilvl w:val="0"/>
          <w:numId w:val="2"/>
        </w:numPr>
      </w:pPr>
      <w:r w:rsidRPr="00A8239A">
        <w:rPr>
          <w:b/>
          <w:bCs/>
        </w:rPr>
        <w:t>Experience You Can Trust</w:t>
      </w:r>
      <w:r w:rsidRPr="00A8239A">
        <w:t>: Backed by years of expertise in international logistics and supply chain management.</w:t>
      </w:r>
    </w:p>
    <w:p w:rsidR="00A8239A" w:rsidRPr="00A8239A" w:rsidRDefault="00A8239A" w:rsidP="00A8239A">
      <w:pPr>
        <w:rPr>
          <w:b/>
          <w:bCs/>
        </w:rPr>
      </w:pPr>
      <w:r w:rsidRPr="00A8239A">
        <w:rPr>
          <w:b/>
          <w:bCs/>
        </w:rPr>
        <w:t>Tying Frontier’s Inbound Leads to International Freight Forwarding</w:t>
      </w:r>
    </w:p>
    <w:p w:rsidR="00A8239A" w:rsidRPr="00A8239A" w:rsidRDefault="00A8239A" w:rsidP="00A8239A">
      <w:r w:rsidRPr="00A8239A">
        <w:t>Frontier’s inbound leads strategy identifies businesses seeking international freight solutions and connects them with our expert services. By integrating freight forwarding into your supply chain, we can:</w:t>
      </w:r>
    </w:p>
    <w:p w:rsidR="00A8239A" w:rsidRPr="00A8239A" w:rsidRDefault="00A8239A" w:rsidP="00A8239A">
      <w:pPr>
        <w:numPr>
          <w:ilvl w:val="0"/>
          <w:numId w:val="3"/>
        </w:numPr>
      </w:pPr>
      <w:r w:rsidRPr="00A8239A">
        <w:rPr>
          <w:b/>
          <w:bCs/>
        </w:rPr>
        <w:lastRenderedPageBreak/>
        <w:t>Simplify Global Shipping</w:t>
      </w:r>
      <w:r w:rsidRPr="00A8239A">
        <w:t>: Handle every aspect of your international logistics, from freight coordination to customs clearance.</w:t>
      </w:r>
    </w:p>
    <w:p w:rsidR="00A8239A" w:rsidRPr="00A8239A" w:rsidRDefault="00A8239A" w:rsidP="00A8239A">
      <w:pPr>
        <w:numPr>
          <w:ilvl w:val="0"/>
          <w:numId w:val="3"/>
        </w:numPr>
      </w:pPr>
      <w:r w:rsidRPr="00A8239A">
        <w:rPr>
          <w:b/>
          <w:bCs/>
        </w:rPr>
        <w:t>Enhance Visibility</w:t>
      </w:r>
      <w:r w:rsidRPr="00A8239A">
        <w:t>: Offer comprehensive tracking and reporting to ensure transparency throughout the shipping process.</w:t>
      </w:r>
    </w:p>
    <w:p w:rsidR="00A8239A" w:rsidRPr="00A8239A" w:rsidRDefault="00A8239A" w:rsidP="00A8239A">
      <w:pPr>
        <w:numPr>
          <w:ilvl w:val="0"/>
          <w:numId w:val="3"/>
        </w:numPr>
      </w:pPr>
      <w:r w:rsidRPr="00A8239A">
        <w:rPr>
          <w:b/>
          <w:bCs/>
        </w:rPr>
        <w:t>Optimize Costs</w:t>
      </w:r>
      <w:r w:rsidRPr="00A8239A">
        <w:t>: Combine freight forwarding with our warehousing, customs brokerage, and distribution services for competitive, bundled pricing.</w:t>
      </w:r>
    </w:p>
    <w:p w:rsidR="00A8239A" w:rsidRPr="00A8239A" w:rsidRDefault="00A8239A" w:rsidP="00A8239A">
      <w:pPr>
        <w:numPr>
          <w:ilvl w:val="0"/>
          <w:numId w:val="3"/>
        </w:numPr>
      </w:pPr>
      <w:r w:rsidRPr="00A8239A">
        <w:rPr>
          <w:b/>
          <w:bCs/>
        </w:rPr>
        <w:t>Tailor Solutions</w:t>
      </w:r>
      <w:r w:rsidRPr="00A8239A">
        <w:t>: Customize our freight forwarding offerings to suit the unique requirements of your shipments and trade lanes.</w:t>
      </w:r>
    </w:p>
    <w:p w:rsidR="00A8239A" w:rsidRPr="00A8239A" w:rsidRDefault="00A8239A" w:rsidP="00A8239A">
      <w:pPr>
        <w:rPr>
          <w:b/>
          <w:bCs/>
        </w:rPr>
      </w:pPr>
      <w:r w:rsidRPr="00A8239A">
        <w:rPr>
          <w:b/>
          <w:bCs/>
        </w:rPr>
        <w:t>Experience the Frontier Advantage</w:t>
      </w:r>
    </w:p>
    <w:p w:rsidR="00A8239A" w:rsidRPr="00A8239A" w:rsidRDefault="00A8239A" w:rsidP="00A8239A">
      <w:r w:rsidRPr="00A8239A">
        <w:t>With Frontier, you’re not just moving goods across borders—you’re partnering with a team dedicated to ensuring the success of your global supply chain. Let us handle the complexities of international freight forwarding so you can focus on growing your business.</w:t>
      </w:r>
    </w:p>
    <w:p w:rsidR="00A8239A" w:rsidRPr="00A8239A" w:rsidRDefault="00A8239A" w:rsidP="00A8239A">
      <w:r w:rsidRPr="00A8239A">
        <w:t>Contact us today to explore how our International Freight Forwarding services can take your business to the next level!</w:t>
      </w:r>
    </w:p>
    <w:p w:rsidR="00395578" w:rsidRDefault="00395578"/>
    <w:sectPr w:rsidR="00395578">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3ED04C3"/>
    <w:multiLevelType w:val="multilevel"/>
    <w:tmpl w:val="D88C1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DF05B73"/>
    <w:multiLevelType w:val="multilevel"/>
    <w:tmpl w:val="14C66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D6024D9"/>
    <w:multiLevelType w:val="multilevel"/>
    <w:tmpl w:val="9D0680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39A"/>
    <w:rsid w:val="00395578"/>
    <w:rsid w:val="00A8239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506330-2CB0-4697-AD36-ED8E2ACBA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993074">
      <w:bodyDiv w:val="1"/>
      <w:marLeft w:val="0"/>
      <w:marRight w:val="0"/>
      <w:marTop w:val="0"/>
      <w:marBottom w:val="0"/>
      <w:divBdr>
        <w:top w:val="none" w:sz="0" w:space="0" w:color="auto"/>
        <w:left w:val="none" w:sz="0" w:space="0" w:color="auto"/>
        <w:bottom w:val="none" w:sz="0" w:space="0" w:color="auto"/>
        <w:right w:val="none" w:sz="0" w:space="0" w:color="auto"/>
      </w:divBdr>
      <w:divsChild>
        <w:div w:id="134808503">
          <w:marLeft w:val="0"/>
          <w:marRight w:val="0"/>
          <w:marTop w:val="0"/>
          <w:marBottom w:val="0"/>
          <w:divBdr>
            <w:top w:val="single" w:sz="2" w:space="0" w:color="E3E3E3"/>
            <w:left w:val="single" w:sz="2" w:space="0" w:color="E3E3E3"/>
            <w:bottom w:val="single" w:sz="2" w:space="0" w:color="E3E3E3"/>
            <w:right w:val="single" w:sz="2" w:space="0" w:color="E3E3E3"/>
          </w:divBdr>
          <w:divsChild>
            <w:div w:id="939022923">
              <w:marLeft w:val="0"/>
              <w:marRight w:val="0"/>
              <w:marTop w:val="0"/>
              <w:marBottom w:val="0"/>
              <w:divBdr>
                <w:top w:val="single" w:sz="2" w:space="0" w:color="E3E3E3"/>
                <w:left w:val="single" w:sz="2" w:space="0" w:color="E3E3E3"/>
                <w:bottom w:val="single" w:sz="2" w:space="0" w:color="E3E3E3"/>
                <w:right w:val="single" w:sz="2" w:space="0" w:color="E3E3E3"/>
              </w:divBdr>
              <w:divsChild>
                <w:div w:id="1457720432">
                  <w:marLeft w:val="0"/>
                  <w:marRight w:val="0"/>
                  <w:marTop w:val="0"/>
                  <w:marBottom w:val="0"/>
                  <w:divBdr>
                    <w:top w:val="single" w:sz="2" w:space="2" w:color="E3E3E3"/>
                    <w:left w:val="single" w:sz="2" w:space="0" w:color="E3E3E3"/>
                    <w:bottom w:val="single" w:sz="2" w:space="0" w:color="E3E3E3"/>
                    <w:right w:val="single" w:sz="2" w:space="0" w:color="E3E3E3"/>
                  </w:divBdr>
                  <w:divsChild>
                    <w:div w:id="19288813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 w:id="623078252">
      <w:bodyDiv w:val="1"/>
      <w:marLeft w:val="0"/>
      <w:marRight w:val="0"/>
      <w:marTop w:val="0"/>
      <w:marBottom w:val="0"/>
      <w:divBdr>
        <w:top w:val="none" w:sz="0" w:space="0" w:color="auto"/>
        <w:left w:val="none" w:sz="0" w:space="0" w:color="auto"/>
        <w:bottom w:val="none" w:sz="0" w:space="0" w:color="auto"/>
        <w:right w:val="none" w:sz="0" w:space="0" w:color="auto"/>
      </w:divBdr>
      <w:divsChild>
        <w:div w:id="1577087629">
          <w:marLeft w:val="0"/>
          <w:marRight w:val="0"/>
          <w:marTop w:val="0"/>
          <w:marBottom w:val="0"/>
          <w:divBdr>
            <w:top w:val="single" w:sz="2" w:space="0" w:color="E3E3E3"/>
            <w:left w:val="single" w:sz="2" w:space="0" w:color="E3E3E3"/>
            <w:bottom w:val="single" w:sz="2" w:space="0" w:color="E3E3E3"/>
            <w:right w:val="single" w:sz="2" w:space="0" w:color="E3E3E3"/>
          </w:divBdr>
          <w:divsChild>
            <w:div w:id="1590656768">
              <w:marLeft w:val="0"/>
              <w:marRight w:val="0"/>
              <w:marTop w:val="0"/>
              <w:marBottom w:val="0"/>
              <w:divBdr>
                <w:top w:val="single" w:sz="2" w:space="0" w:color="E3E3E3"/>
                <w:left w:val="single" w:sz="2" w:space="0" w:color="E3E3E3"/>
                <w:bottom w:val="single" w:sz="2" w:space="0" w:color="E3E3E3"/>
                <w:right w:val="single" w:sz="2" w:space="0" w:color="E3E3E3"/>
              </w:divBdr>
              <w:divsChild>
                <w:div w:id="1414358536">
                  <w:marLeft w:val="0"/>
                  <w:marRight w:val="0"/>
                  <w:marTop w:val="0"/>
                  <w:marBottom w:val="0"/>
                  <w:divBdr>
                    <w:top w:val="single" w:sz="2" w:space="2" w:color="E3E3E3"/>
                    <w:left w:val="single" w:sz="2" w:space="0" w:color="E3E3E3"/>
                    <w:bottom w:val="single" w:sz="2" w:space="0" w:color="E3E3E3"/>
                    <w:right w:val="single" w:sz="2" w:space="0" w:color="E3E3E3"/>
                  </w:divBdr>
                  <w:divsChild>
                    <w:div w:id="1076167205">
                      <w:marLeft w:val="0"/>
                      <w:marRight w:val="0"/>
                      <w:marTop w:val="0"/>
                      <w:marBottom w:val="0"/>
                      <w:divBdr>
                        <w:top w:val="single" w:sz="2" w:space="0" w:color="E3E3E3"/>
                        <w:left w:val="single" w:sz="2" w:space="0" w:color="E3E3E3"/>
                        <w:bottom w:val="single" w:sz="2" w:space="0" w:color="E3E3E3"/>
                        <w:right w:val="single" w:sz="2" w:space="0" w:color="E3E3E3"/>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462</Words>
  <Characters>2636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Cayli McCormick</dc:creator>
  <cp:keywords/>
  <dc:description/>
  <cp:lastModifiedBy>Cayli McCormick</cp:lastModifiedBy>
  <cp:revision>1</cp:revision>
  <dcterms:created xsi:type="dcterms:W3CDTF">2024-11-29T20:29:00Z</dcterms:created>
  <dcterms:modified xsi:type="dcterms:W3CDTF">2024-11-29T20:29:00Z</dcterms:modified>
</cp:coreProperties>
</file>