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24" w:rsidRPr="00322824" w:rsidRDefault="00322824" w:rsidP="00322824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322824">
        <w:rPr>
          <w:rFonts w:asciiTheme="minorHAnsi" w:hAnsiTheme="minorHAnsi" w:cstheme="minorHAnsi"/>
          <w:b/>
        </w:rPr>
        <w:t>US Customs bond questions (for STB and ISF bonds)</w:t>
      </w:r>
    </w:p>
    <w:p w:rsidR="00322824" w:rsidRDefault="00322824" w:rsidP="00322824"/>
    <w:p w:rsidR="00322824" w:rsidRPr="00322824" w:rsidRDefault="00322824" w:rsidP="00322824">
      <w:pPr>
        <w:rPr>
          <w:rFonts w:asciiTheme="minorHAnsi" w:hAnsiTheme="minorHAnsi" w:cstheme="minorHAnsi"/>
        </w:rPr>
      </w:pPr>
    </w:p>
    <w:p w:rsidR="00322824" w:rsidRPr="00322824" w:rsidRDefault="00322824" w:rsidP="00322824">
      <w:pPr>
        <w:rPr>
          <w:rFonts w:asciiTheme="minorHAnsi" w:hAnsiTheme="minorHAnsi" w:cstheme="minorHAnsi"/>
        </w:rPr>
      </w:pPr>
      <w:r w:rsidRPr="00322824">
        <w:rPr>
          <w:rFonts w:asciiTheme="minorHAnsi" w:hAnsiTheme="minorHAnsi" w:cstheme="minorHAnsi"/>
        </w:rPr>
        <w:t xml:space="preserve">For purposes of securing a U.S. Customs bond, please answer these questions: </w:t>
      </w:r>
    </w:p>
    <w:p w:rsidR="00322824" w:rsidRDefault="00322824" w:rsidP="00322824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81"/>
        <w:gridCol w:w="203"/>
      </w:tblGrid>
      <w:tr w:rsidR="00322824" w:rsidTr="001B68E9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22824" w:rsidRDefault="00322824" w:rsidP="001B68E9">
            <w:pPr>
              <w:jc w:val="right"/>
              <w:rPr>
                <w:rFonts w:ascii="Segoe UI WPC" w:eastAsia="Times New Roman" w:hAnsi="Segoe UI WPC"/>
                <w:color w:val="282828"/>
                <w:sz w:val="23"/>
                <w:szCs w:val="23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To the best of your knowledge, do any of the following questions apply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22824" w:rsidRDefault="00322824" w:rsidP="001B68E9">
            <w:pPr>
              <w:rPr>
                <w:rFonts w:ascii="Segoe UI WPC" w:eastAsia="Times New Roman" w:hAnsi="Segoe UI WPC"/>
                <w:color w:val="282828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22824" w:rsidRDefault="00322824" w:rsidP="001B68E9">
            <w:pPr>
              <w:rPr>
                <w:rFonts w:ascii="Segoe UI WPC" w:eastAsia="Times New Roman" w:hAnsi="Segoe UI WPC"/>
                <w:color w:val="282828"/>
                <w:sz w:val="23"/>
                <w:szCs w:val="23"/>
              </w:rPr>
            </w:pPr>
            <w:r>
              <w:rPr>
                <w:rStyle w:val="Strong"/>
                <w:rFonts w:ascii="Verdana" w:eastAsia="Times New Roman" w:hAnsi="Verdana"/>
                <w:color w:val="FF0000"/>
                <w:sz w:val="18"/>
                <w:szCs w:val="18"/>
              </w:rPr>
              <w:t>*</w:t>
            </w:r>
          </w:p>
        </w:tc>
      </w:tr>
    </w:tbl>
    <w:p w:rsidR="00322824" w:rsidRDefault="00322824" w:rsidP="00322824">
      <w:pPr>
        <w:numPr>
          <w:ilvl w:val="0"/>
          <w:numId w:val="1"/>
        </w:numPr>
        <w:shd w:val="clear" w:color="auto" w:fill="FFFFFF"/>
        <w:rPr>
          <w:rFonts w:ascii="Segoe UI WPC" w:eastAsia="Times New Roman" w:hAnsi="Segoe UI WPC"/>
          <w:color w:val="282828"/>
          <w:sz w:val="23"/>
          <w:szCs w:val="23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Currently </w:t>
      </w:r>
      <w:proofErr w:type="gramStart"/>
      <w:r>
        <w:rPr>
          <w:rFonts w:ascii="Verdana" w:eastAsia="Times New Roman" w:hAnsi="Verdana"/>
          <w:color w:val="000000"/>
          <w:sz w:val="18"/>
          <w:szCs w:val="18"/>
        </w:rPr>
        <w:t>On</w:t>
      </w:r>
      <w:proofErr w:type="gramEnd"/>
      <w:r>
        <w:rPr>
          <w:rFonts w:ascii="Verdana" w:eastAsia="Times New Roman" w:hAnsi="Verdana"/>
          <w:color w:val="000000"/>
          <w:sz w:val="18"/>
          <w:szCs w:val="18"/>
        </w:rPr>
        <w:t xml:space="preserve"> Sanction?</w:t>
      </w:r>
      <w:r>
        <w:rPr>
          <w:rFonts w:ascii="Verdana" w:eastAsia="Times New Roman" w:hAnsi="Verdana"/>
          <w:color w:val="000000"/>
          <w:sz w:val="18"/>
          <w:szCs w:val="18"/>
        </w:rPr>
        <w:tab/>
      </w:r>
      <w:r>
        <w:rPr>
          <w:rFonts w:ascii="Verdana" w:eastAsia="Times New Roman" w:hAnsi="Verdana"/>
          <w:color w:val="000000"/>
          <w:sz w:val="18"/>
          <w:szCs w:val="18"/>
        </w:rPr>
        <w:tab/>
      </w:r>
      <w:r>
        <w:rPr>
          <w:rFonts w:ascii="Verdana" w:eastAsia="Times New Roman" w:hAnsi="Verdana"/>
          <w:color w:val="000000"/>
          <w:sz w:val="18"/>
          <w:szCs w:val="18"/>
        </w:rPr>
        <w:tab/>
      </w:r>
      <w:proofErr w:type="gramStart"/>
      <w:r>
        <w:rPr>
          <w:rFonts w:ascii="Verdana" w:eastAsia="Times New Roman" w:hAnsi="Verdana"/>
          <w:color w:val="000000"/>
          <w:sz w:val="18"/>
          <w:szCs w:val="18"/>
        </w:rPr>
        <w:t>Yes  /</w:t>
      </w:r>
      <w:proofErr w:type="gramEnd"/>
      <w:r>
        <w:rPr>
          <w:rFonts w:ascii="Verdana" w:eastAsia="Times New Roman" w:hAnsi="Verdana"/>
          <w:color w:val="000000"/>
          <w:sz w:val="18"/>
          <w:szCs w:val="18"/>
        </w:rPr>
        <w:t xml:space="preserve">  No</w:t>
      </w:r>
    </w:p>
    <w:p w:rsidR="00322824" w:rsidRDefault="00322824" w:rsidP="00322824">
      <w:pPr>
        <w:numPr>
          <w:ilvl w:val="0"/>
          <w:numId w:val="1"/>
        </w:numPr>
        <w:shd w:val="clear" w:color="auto" w:fill="FFFFFF"/>
        <w:rPr>
          <w:rFonts w:ascii="Segoe UI WPC" w:eastAsia="Times New Roman" w:hAnsi="Segoe UI WPC"/>
          <w:color w:val="282828"/>
          <w:sz w:val="23"/>
          <w:szCs w:val="23"/>
        </w:rPr>
      </w:pPr>
      <w:r>
        <w:rPr>
          <w:rFonts w:ascii="Verdana" w:eastAsia="Times New Roman" w:hAnsi="Verdana"/>
          <w:color w:val="000000"/>
          <w:sz w:val="18"/>
          <w:szCs w:val="18"/>
        </w:rPr>
        <w:t>Filed Bankruptcy?</w:t>
      </w:r>
      <w:r>
        <w:rPr>
          <w:rFonts w:ascii="Verdana" w:eastAsia="Times New Roman" w:hAnsi="Verdana"/>
          <w:color w:val="000000"/>
          <w:sz w:val="18"/>
          <w:szCs w:val="18"/>
        </w:rPr>
        <w:tab/>
      </w:r>
      <w:r>
        <w:rPr>
          <w:rFonts w:ascii="Verdana" w:eastAsia="Times New Roman" w:hAnsi="Verdana"/>
          <w:color w:val="000000"/>
          <w:sz w:val="18"/>
          <w:szCs w:val="18"/>
        </w:rPr>
        <w:tab/>
      </w:r>
      <w:r>
        <w:rPr>
          <w:rFonts w:ascii="Verdana" w:eastAsia="Times New Roman" w:hAnsi="Verdana"/>
          <w:color w:val="000000"/>
          <w:sz w:val="18"/>
          <w:szCs w:val="18"/>
        </w:rPr>
        <w:tab/>
      </w:r>
      <w:proofErr w:type="gramStart"/>
      <w:r>
        <w:rPr>
          <w:rFonts w:ascii="Verdana" w:eastAsia="Times New Roman" w:hAnsi="Verdana"/>
          <w:color w:val="000000"/>
          <w:sz w:val="18"/>
          <w:szCs w:val="18"/>
        </w:rPr>
        <w:t>Yes  /</w:t>
      </w:r>
      <w:proofErr w:type="gramEnd"/>
      <w:r>
        <w:rPr>
          <w:rFonts w:ascii="Verdana" w:eastAsia="Times New Roman" w:hAnsi="Verdana"/>
          <w:color w:val="000000"/>
          <w:sz w:val="18"/>
          <w:szCs w:val="18"/>
        </w:rPr>
        <w:t xml:space="preserve"> No</w:t>
      </w:r>
    </w:p>
    <w:p w:rsidR="00322824" w:rsidRPr="001705AF" w:rsidRDefault="00322824" w:rsidP="00322824">
      <w:pPr>
        <w:numPr>
          <w:ilvl w:val="0"/>
          <w:numId w:val="1"/>
        </w:numPr>
        <w:shd w:val="clear" w:color="auto" w:fill="FFFFFF"/>
        <w:rPr>
          <w:rFonts w:ascii="Segoe UI WPC" w:eastAsia="Times New Roman" w:hAnsi="Segoe UI WPC"/>
          <w:color w:val="282828"/>
          <w:sz w:val="23"/>
          <w:szCs w:val="23"/>
        </w:rPr>
      </w:pPr>
      <w:r>
        <w:rPr>
          <w:rFonts w:ascii="Verdana" w:eastAsia="Times New Roman" w:hAnsi="Verdana"/>
          <w:color w:val="000000"/>
          <w:sz w:val="18"/>
          <w:szCs w:val="18"/>
        </w:rPr>
        <w:t>Pending Bond Claims?</w:t>
      </w:r>
      <w:r>
        <w:rPr>
          <w:rFonts w:ascii="Verdana" w:eastAsia="Times New Roman" w:hAnsi="Verdana"/>
          <w:color w:val="000000"/>
          <w:sz w:val="18"/>
          <w:szCs w:val="18"/>
        </w:rPr>
        <w:tab/>
      </w:r>
      <w:r>
        <w:rPr>
          <w:rFonts w:ascii="Verdana" w:eastAsia="Times New Roman" w:hAnsi="Verdana"/>
          <w:color w:val="000000"/>
          <w:sz w:val="18"/>
          <w:szCs w:val="18"/>
        </w:rPr>
        <w:tab/>
      </w:r>
      <w:r>
        <w:rPr>
          <w:rFonts w:ascii="Verdana" w:eastAsia="Times New Roman" w:hAnsi="Verdana"/>
          <w:color w:val="000000"/>
          <w:sz w:val="18"/>
          <w:szCs w:val="18"/>
        </w:rPr>
        <w:tab/>
      </w:r>
      <w:proofErr w:type="gramStart"/>
      <w:r>
        <w:rPr>
          <w:rFonts w:ascii="Verdana" w:eastAsia="Times New Roman" w:hAnsi="Verdana"/>
          <w:color w:val="000000"/>
          <w:sz w:val="18"/>
          <w:szCs w:val="18"/>
        </w:rPr>
        <w:t>Yes  /</w:t>
      </w:r>
      <w:proofErr w:type="gramEnd"/>
      <w:r>
        <w:rPr>
          <w:rFonts w:ascii="Verdana" w:eastAsia="Times New Roman" w:hAnsi="Verdana"/>
          <w:color w:val="000000"/>
          <w:sz w:val="18"/>
          <w:szCs w:val="18"/>
        </w:rPr>
        <w:t xml:space="preserve">  No</w:t>
      </w:r>
    </w:p>
    <w:p w:rsidR="00322824" w:rsidRDefault="00322824" w:rsidP="00322824">
      <w:pPr>
        <w:numPr>
          <w:ilvl w:val="0"/>
          <w:numId w:val="1"/>
        </w:numPr>
        <w:shd w:val="clear" w:color="auto" w:fill="FFFFFF"/>
        <w:rPr>
          <w:rFonts w:ascii="Segoe UI WPC" w:eastAsia="Times New Roman" w:hAnsi="Segoe UI WPC"/>
          <w:color w:val="282828"/>
          <w:sz w:val="23"/>
          <w:szCs w:val="23"/>
        </w:rPr>
      </w:pPr>
      <w:r>
        <w:rPr>
          <w:rFonts w:ascii="Verdana" w:eastAsia="Times New Roman" w:hAnsi="Verdana"/>
          <w:color w:val="000000"/>
          <w:sz w:val="18"/>
          <w:szCs w:val="18"/>
        </w:rPr>
        <w:t>Prior Fraud or Negligence?</w:t>
      </w:r>
      <w:r>
        <w:rPr>
          <w:rFonts w:ascii="Verdana" w:eastAsia="Times New Roman" w:hAnsi="Verdana"/>
          <w:color w:val="000000"/>
          <w:sz w:val="18"/>
          <w:szCs w:val="18"/>
        </w:rPr>
        <w:tab/>
      </w:r>
      <w:r>
        <w:rPr>
          <w:rFonts w:ascii="Verdana" w:eastAsia="Times New Roman" w:hAnsi="Verdana"/>
          <w:color w:val="000000"/>
          <w:sz w:val="18"/>
          <w:szCs w:val="18"/>
        </w:rPr>
        <w:tab/>
      </w:r>
      <w:proofErr w:type="gramStart"/>
      <w:r>
        <w:rPr>
          <w:rFonts w:ascii="Verdana" w:eastAsia="Times New Roman" w:hAnsi="Verdana"/>
          <w:color w:val="000000"/>
          <w:sz w:val="18"/>
          <w:szCs w:val="18"/>
        </w:rPr>
        <w:t>Yes  /</w:t>
      </w:r>
      <w:proofErr w:type="gramEnd"/>
      <w:r>
        <w:rPr>
          <w:rFonts w:ascii="Verdana" w:eastAsia="Times New Roman" w:hAnsi="Verdana"/>
          <w:color w:val="000000"/>
          <w:sz w:val="18"/>
          <w:szCs w:val="18"/>
        </w:rPr>
        <w:t xml:space="preserve">  No</w:t>
      </w:r>
    </w:p>
    <w:p w:rsidR="00322824" w:rsidRPr="001705AF" w:rsidRDefault="00322824" w:rsidP="00322824">
      <w:pPr>
        <w:numPr>
          <w:ilvl w:val="0"/>
          <w:numId w:val="1"/>
        </w:numPr>
        <w:shd w:val="clear" w:color="auto" w:fill="FFFFFF"/>
        <w:rPr>
          <w:rFonts w:ascii="Segoe UI WPC" w:eastAsia="Times New Roman" w:hAnsi="Segoe UI WPC"/>
          <w:color w:val="282828"/>
          <w:sz w:val="23"/>
          <w:szCs w:val="23"/>
        </w:rPr>
      </w:pPr>
      <w:r>
        <w:rPr>
          <w:rFonts w:ascii="Verdana" w:eastAsia="Times New Roman" w:hAnsi="Verdana"/>
          <w:color w:val="000000"/>
          <w:sz w:val="18"/>
          <w:szCs w:val="18"/>
        </w:rPr>
        <w:t>Paid Bond Claims?</w:t>
      </w:r>
      <w:r>
        <w:rPr>
          <w:rFonts w:ascii="Verdana" w:eastAsia="Times New Roman" w:hAnsi="Verdana"/>
          <w:color w:val="000000"/>
          <w:sz w:val="18"/>
          <w:szCs w:val="18"/>
        </w:rPr>
        <w:tab/>
      </w:r>
      <w:r>
        <w:rPr>
          <w:rFonts w:ascii="Verdana" w:eastAsia="Times New Roman" w:hAnsi="Verdana"/>
          <w:color w:val="000000"/>
          <w:sz w:val="18"/>
          <w:szCs w:val="18"/>
        </w:rPr>
        <w:tab/>
      </w:r>
      <w:r>
        <w:rPr>
          <w:rFonts w:ascii="Verdana" w:eastAsia="Times New Roman" w:hAnsi="Verdana"/>
          <w:color w:val="000000"/>
          <w:sz w:val="18"/>
          <w:szCs w:val="18"/>
        </w:rPr>
        <w:tab/>
      </w:r>
      <w:proofErr w:type="gramStart"/>
      <w:r>
        <w:rPr>
          <w:rFonts w:ascii="Verdana" w:eastAsia="Times New Roman" w:hAnsi="Verdana"/>
          <w:color w:val="000000"/>
          <w:sz w:val="18"/>
          <w:szCs w:val="18"/>
        </w:rPr>
        <w:t>Yes  /</w:t>
      </w:r>
      <w:proofErr w:type="gramEnd"/>
      <w:r>
        <w:rPr>
          <w:rFonts w:ascii="Verdana" w:eastAsia="Times New Roman" w:hAnsi="Verdana"/>
          <w:color w:val="000000"/>
          <w:sz w:val="18"/>
          <w:szCs w:val="18"/>
        </w:rPr>
        <w:t xml:space="preserve">  No</w:t>
      </w:r>
    </w:p>
    <w:p w:rsidR="00322824" w:rsidRDefault="00322824" w:rsidP="00322824">
      <w:pPr>
        <w:shd w:val="clear" w:color="auto" w:fill="FFFFFF"/>
        <w:ind w:left="720"/>
        <w:rPr>
          <w:rFonts w:ascii="Verdana" w:eastAsia="Times New Roman" w:hAnsi="Verdana"/>
          <w:color w:val="000000"/>
          <w:sz w:val="18"/>
          <w:szCs w:val="18"/>
        </w:rPr>
      </w:pPr>
    </w:p>
    <w:p w:rsidR="00322824" w:rsidRDefault="00322824" w:rsidP="00322824">
      <w:pPr>
        <w:shd w:val="clear" w:color="auto" w:fill="FFFFFF"/>
        <w:ind w:left="720"/>
        <w:rPr>
          <w:rFonts w:ascii="Verdana" w:eastAsia="Times New Roman" w:hAnsi="Verdana"/>
          <w:color w:val="000000"/>
          <w:sz w:val="18"/>
          <w:szCs w:val="18"/>
        </w:rPr>
      </w:pPr>
    </w:p>
    <w:p w:rsidR="00322824" w:rsidRDefault="00322824" w:rsidP="00322824">
      <w:pPr>
        <w:shd w:val="clear" w:color="auto" w:fill="FFFFFF"/>
        <w:ind w:left="720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Signed:</w:t>
      </w:r>
    </w:p>
    <w:p w:rsidR="00322824" w:rsidRDefault="00322824" w:rsidP="00322824">
      <w:pPr>
        <w:shd w:val="clear" w:color="auto" w:fill="FFFFFF"/>
        <w:ind w:left="720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 </w:t>
      </w:r>
    </w:p>
    <w:p w:rsidR="00322824" w:rsidRDefault="00322824" w:rsidP="00322824">
      <w:pPr>
        <w:shd w:val="clear" w:color="auto" w:fill="FFFFFF"/>
        <w:ind w:left="720"/>
        <w:rPr>
          <w:rFonts w:ascii="Segoe UI WPC" w:eastAsia="Times New Roman" w:hAnsi="Segoe UI WPC"/>
          <w:color w:val="282828"/>
          <w:sz w:val="23"/>
          <w:szCs w:val="23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Date: </w:t>
      </w:r>
    </w:p>
    <w:p w:rsidR="007B212B" w:rsidRDefault="007B212B"/>
    <w:sectPr w:rsidR="007B2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5DE" w:rsidRDefault="002625DE" w:rsidP="00717EAE">
      <w:r>
        <w:separator/>
      </w:r>
    </w:p>
  </w:endnote>
  <w:endnote w:type="continuationSeparator" w:id="0">
    <w:p w:rsidR="002625DE" w:rsidRDefault="002625DE" w:rsidP="007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W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AE" w:rsidRDefault="00717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AE" w:rsidRDefault="00717EAE" w:rsidP="00717EAE">
    <w:pPr>
      <w:rPr>
        <w:rFonts w:ascii="Calibri" w:eastAsia="Times New Roman" w:hAnsi="Calibri"/>
      </w:rPr>
    </w:pPr>
    <w:r w:rsidRPr="009A3E0B">
      <w:rPr>
        <w:rFonts w:ascii="Calibri" w:eastAsia="Times New Roman" w:hAnsi="Calibri"/>
      </w:rPr>
      <w:t>_________________________________</w:t>
    </w:r>
    <w:r>
      <w:rPr>
        <w:rFonts w:ascii="Calibri" w:eastAsia="Times New Roman" w:hAnsi="Calibri"/>
      </w:rPr>
      <w:t>______________________________________</w:t>
    </w:r>
  </w:p>
  <w:p w:rsidR="00717EAE" w:rsidRPr="005D5F24" w:rsidRDefault="00717EAE" w:rsidP="00717EAE">
    <w:pPr>
      <w:tabs>
        <w:tab w:val="left" w:pos="720"/>
        <w:tab w:val="left" w:pos="1440"/>
        <w:tab w:val="left" w:pos="4320"/>
      </w:tabs>
      <w:rPr>
        <w:rFonts w:ascii="Calibri" w:eastAsia="Times New Roman" w:hAnsi="Calibri"/>
        <w:sz w:val="20"/>
        <w:szCs w:val="20"/>
      </w:rPr>
    </w:pPr>
    <w:r w:rsidRPr="009A3E0B">
      <w:rPr>
        <w:rFonts w:ascii="Calibri" w:eastAsia="Times New Roman" w:hAnsi="Calibri"/>
        <w:sz w:val="20"/>
        <w:szCs w:val="20"/>
      </w:rPr>
      <w:t>130 Andover Park E, Suite 202, Tukwila, WA 98188 | Tel: (206) 246-6580 | Fax: (206) 242-7410</w:t>
    </w:r>
  </w:p>
  <w:p w:rsidR="00717EAE" w:rsidRDefault="00717EAE">
    <w:pPr>
      <w:pStyle w:val="Footer"/>
    </w:pPr>
  </w:p>
  <w:p w:rsidR="00717EAE" w:rsidRDefault="00717E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AE" w:rsidRDefault="00717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5DE" w:rsidRDefault="002625DE" w:rsidP="00717EAE">
      <w:r>
        <w:separator/>
      </w:r>
    </w:p>
  </w:footnote>
  <w:footnote w:type="continuationSeparator" w:id="0">
    <w:p w:rsidR="002625DE" w:rsidRDefault="002625DE" w:rsidP="00717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AE" w:rsidRDefault="00717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AE" w:rsidRDefault="00717EAE" w:rsidP="00717EAE">
    <w:pPr>
      <w:pStyle w:val="Header"/>
      <w:jc w:val="center"/>
    </w:pPr>
    <w:r w:rsidRPr="000E6B4C">
      <w:rPr>
        <w:noProof/>
      </w:rPr>
      <w:drawing>
        <wp:inline distT="0" distB="0" distL="0" distR="0" wp14:anchorId="250DF2C2" wp14:editId="2326B2E0">
          <wp:extent cx="2609850" cy="743809"/>
          <wp:effectExtent l="0" t="0" r="0" b="0"/>
          <wp:docPr id="1" name="Picture 1" descr="C:\Users\lisa.FRONTIERSC\Documents\sig_full_NA fronti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sa.FRONTIERSC\Documents\sig_full_NA frontie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104" cy="77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7EAE" w:rsidRDefault="00717E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EAE" w:rsidRDefault="00717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9175A"/>
    <w:multiLevelType w:val="multilevel"/>
    <w:tmpl w:val="1C92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AE"/>
    <w:rsid w:val="002625DE"/>
    <w:rsid w:val="00322824"/>
    <w:rsid w:val="00424781"/>
    <w:rsid w:val="00717EAE"/>
    <w:rsid w:val="007B212B"/>
    <w:rsid w:val="00B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7ECB"/>
  <w15:chartTrackingRefBased/>
  <w15:docId w15:val="{7D83432E-08D7-4EA7-89FE-2CD27463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8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EAE"/>
  </w:style>
  <w:style w:type="paragraph" w:styleId="Footer">
    <w:name w:val="footer"/>
    <w:basedOn w:val="Normal"/>
    <w:link w:val="FooterChar"/>
    <w:uiPriority w:val="99"/>
    <w:unhideWhenUsed/>
    <w:rsid w:val="00717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EAE"/>
  </w:style>
  <w:style w:type="character" w:styleId="Strong">
    <w:name w:val="Strong"/>
    <w:basedOn w:val="DefaultParagraphFont"/>
    <w:uiPriority w:val="22"/>
    <w:qFormat/>
    <w:rsid w:val="00322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Bosques, Lisa</dc:creator>
  <cp:keywords/>
  <dc:description/>
  <cp:lastModifiedBy>Bosques, Lisa</cp:lastModifiedBy>
  <cp:revision>2</cp:revision>
  <dcterms:created xsi:type="dcterms:W3CDTF">2021-03-29T18:19:00Z</dcterms:created>
  <dcterms:modified xsi:type="dcterms:W3CDTF">2021-03-29T18:19:00Z</dcterms:modified>
</cp:coreProperties>
</file>