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49C" w:rsidRP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r w:rsidRPr="00E9049C">
        <w:rPr>
          <w:rFonts w:ascii="Georgia" w:eastAsia="Times New Roman" w:hAnsi="Georgia" w:cs="Arial"/>
          <w:b/>
          <w:bCs/>
          <w:color w:val="404040"/>
          <w:sz w:val="36"/>
          <w:szCs w:val="36"/>
        </w:rPr>
        <w:t>Step 1 – Import media files</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 xml:space="preserve">Before we can begin making a video, we need to import media files into </w:t>
      </w:r>
      <w:proofErr w:type="spellStart"/>
      <w:r w:rsidRPr="00E9049C">
        <w:rPr>
          <w:rFonts w:ascii="Arial" w:eastAsia="Times New Roman" w:hAnsi="Arial" w:cs="Arial"/>
          <w:color w:val="404040"/>
          <w:sz w:val="24"/>
          <w:szCs w:val="24"/>
        </w:rPr>
        <w:t>OpenShot</w:t>
      </w:r>
      <w:proofErr w:type="spellEnd"/>
      <w:r w:rsidRPr="00E9049C">
        <w:rPr>
          <w:rFonts w:ascii="Arial" w:eastAsia="Times New Roman" w:hAnsi="Arial" w:cs="Arial"/>
          <w:color w:val="404040"/>
          <w:sz w:val="24"/>
          <w:szCs w:val="24"/>
        </w:rPr>
        <w:t xml:space="preserve">. Most video, image and music file formats will work. Drag and drop a few videos or images and a music file from your Desktop to </w:t>
      </w:r>
      <w:proofErr w:type="spellStart"/>
      <w:r w:rsidRPr="00E9049C">
        <w:rPr>
          <w:rFonts w:ascii="Arial" w:eastAsia="Times New Roman" w:hAnsi="Arial" w:cs="Arial"/>
          <w:color w:val="404040"/>
          <w:sz w:val="24"/>
          <w:szCs w:val="24"/>
        </w:rPr>
        <w:t>OpenShot</w:t>
      </w:r>
      <w:proofErr w:type="spellEnd"/>
      <w:r w:rsidRPr="00E9049C">
        <w:rPr>
          <w:rFonts w:ascii="Arial" w:eastAsia="Times New Roman" w:hAnsi="Arial" w:cs="Arial"/>
          <w:color w:val="404040"/>
          <w:sz w:val="24"/>
          <w:szCs w:val="24"/>
        </w:rPr>
        <w:t>. Be sure to drop the files where the arrow in the illustration is pointing to.</w:t>
      </w:r>
    </w:p>
    <w:p w:rsidR="00E9049C" w:rsidRPr="00E9049C" w:rsidRDefault="00E9049C" w:rsidP="00E9049C">
      <w:pPr>
        <w:shd w:val="clear" w:color="auto" w:fill="FCFCFC"/>
        <w:spacing w:after="0" w:line="240" w:lineRule="auto"/>
        <w:rPr>
          <w:rFonts w:ascii="Arial" w:eastAsia="Times New Roman" w:hAnsi="Arial" w:cs="Arial"/>
          <w:color w:val="404040"/>
          <w:sz w:val="24"/>
          <w:szCs w:val="24"/>
        </w:rPr>
      </w:pPr>
      <w:r w:rsidRPr="00E9049C">
        <w:rPr>
          <w:rFonts w:ascii="Arial" w:eastAsia="Times New Roman" w:hAnsi="Arial" w:cs="Arial"/>
          <w:noProof/>
          <w:color w:val="404040"/>
          <w:sz w:val="24"/>
          <w:szCs w:val="24"/>
        </w:rPr>
        <w:drawing>
          <wp:inline distT="0" distB="0" distL="0" distR="0">
            <wp:extent cx="6439327" cy="4991100"/>
            <wp:effectExtent l="0" t="0" r="0" b="0"/>
            <wp:docPr id="5" name="Picture 5" descr="_images/quick-start-drop-f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quick-start-drop-fil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812" cy="5005428"/>
                    </a:xfrm>
                    <a:prstGeom prst="rect">
                      <a:avLst/>
                    </a:prstGeom>
                    <a:noFill/>
                    <a:ln>
                      <a:noFill/>
                    </a:ln>
                  </pic:spPr>
                </pic:pic>
              </a:graphicData>
            </a:graphic>
          </wp:inline>
        </w:drawing>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Alternative methods to add files to your projects are described in the section </w:t>
      </w:r>
      <w:hyperlink r:id="rId7" w:anchor="import-files-ref" w:history="1">
        <w:r w:rsidRPr="00E9049C">
          <w:rPr>
            <w:rFonts w:ascii="Arial" w:eastAsia="Times New Roman" w:hAnsi="Arial" w:cs="Arial"/>
            <w:color w:val="2980B9"/>
            <w:sz w:val="24"/>
            <w:szCs w:val="24"/>
          </w:rPr>
          <w:t>Import Files</w:t>
        </w:r>
      </w:hyperlink>
      <w:r w:rsidRPr="00E9049C">
        <w:rPr>
          <w:rFonts w:ascii="Arial" w:eastAsia="Times New Roman" w:hAnsi="Arial" w:cs="Arial"/>
          <w:color w:val="404040"/>
          <w:sz w:val="24"/>
          <w:szCs w:val="24"/>
        </w:rPr>
        <w:t>. The “Show All”, “Video”, “Audio”, “Image” filters above the added files allows you to only see the file types you are interested in.</w:t>
      </w: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P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r w:rsidRPr="00E9049C">
        <w:rPr>
          <w:rFonts w:ascii="Georgia" w:eastAsia="Times New Roman" w:hAnsi="Georgia" w:cs="Arial"/>
          <w:b/>
          <w:bCs/>
          <w:color w:val="404040"/>
          <w:sz w:val="36"/>
          <w:szCs w:val="36"/>
        </w:rPr>
        <w:lastRenderedPageBreak/>
        <w:t>Step 2 – Arrange Videos and Photos on Timeline</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 xml:space="preserve">Next, drag each video or photo onto a track in the timeline (as seen in the illustration). The timeline represents your final video, so arrange your photos in whatever sequence you want them to appear in your video. If you overlap two clips, </w:t>
      </w:r>
      <w:proofErr w:type="spellStart"/>
      <w:r w:rsidRPr="00E9049C">
        <w:rPr>
          <w:rFonts w:ascii="Arial" w:eastAsia="Times New Roman" w:hAnsi="Arial" w:cs="Arial"/>
          <w:color w:val="404040"/>
          <w:sz w:val="24"/>
          <w:szCs w:val="24"/>
        </w:rPr>
        <w:t>OpenShot</w:t>
      </w:r>
      <w:proofErr w:type="spellEnd"/>
      <w:r w:rsidRPr="00E9049C">
        <w:rPr>
          <w:rFonts w:ascii="Arial" w:eastAsia="Times New Roman" w:hAnsi="Arial" w:cs="Arial"/>
          <w:color w:val="404040"/>
          <w:sz w:val="24"/>
          <w:szCs w:val="24"/>
        </w:rPr>
        <w:t xml:space="preserve"> will automatically create a smooth fade between them, displayed by blue rounded rectangles between the clips. Remember, you can rearrange the clips as many times as needed by simply dragging and dropping them.</w:t>
      </w:r>
    </w:p>
    <w:p w:rsidR="00E9049C" w:rsidRPr="00E9049C" w:rsidRDefault="00E9049C" w:rsidP="00E9049C">
      <w:pPr>
        <w:shd w:val="clear" w:color="auto" w:fill="FCFCFC"/>
        <w:spacing w:after="0" w:line="240" w:lineRule="auto"/>
        <w:rPr>
          <w:rFonts w:ascii="Arial" w:eastAsia="Times New Roman" w:hAnsi="Arial" w:cs="Arial"/>
          <w:color w:val="404040"/>
          <w:sz w:val="24"/>
          <w:szCs w:val="24"/>
        </w:rPr>
      </w:pPr>
      <w:r w:rsidRPr="00E9049C">
        <w:rPr>
          <w:rFonts w:ascii="Arial" w:eastAsia="Times New Roman" w:hAnsi="Arial" w:cs="Arial"/>
          <w:noProof/>
          <w:color w:val="404040"/>
          <w:sz w:val="24"/>
          <w:szCs w:val="24"/>
        </w:rPr>
        <w:drawing>
          <wp:inline distT="0" distB="0" distL="0" distR="0">
            <wp:extent cx="5824656" cy="4362450"/>
            <wp:effectExtent l="0" t="0" r="5080" b="0"/>
            <wp:docPr id="4" name="Picture 4" descr="_images/quick-start-timeline-d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images/quick-start-timeline-dr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843210" cy="4376347"/>
                    </a:xfrm>
                    <a:prstGeom prst="rect">
                      <a:avLst/>
                    </a:prstGeom>
                    <a:noFill/>
                    <a:ln>
                      <a:noFill/>
                    </a:ln>
                  </pic:spPr>
                </pic:pic>
              </a:graphicData>
            </a:graphic>
          </wp:inline>
        </w:drawing>
      </w: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P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r w:rsidRPr="00E9049C">
        <w:rPr>
          <w:rFonts w:ascii="Georgia" w:eastAsia="Times New Roman" w:hAnsi="Georgia" w:cs="Arial"/>
          <w:b/>
          <w:bCs/>
          <w:color w:val="404040"/>
          <w:sz w:val="36"/>
          <w:szCs w:val="36"/>
        </w:rPr>
        <w:t>Step 3 – Add Music to Timeline</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To make our creation more interesting, we need to add some music. Click on the music file that you imported in step 1, and drag it onto the timeline. If the song is too long, grab the right edge of your music clip, and resize it smaller (that will make it end earlier). You could also insert the same file multiple times, if your music is too short.</w:t>
      </w:r>
    </w:p>
    <w:p w:rsidR="00E9049C" w:rsidRPr="00E9049C" w:rsidRDefault="00E9049C" w:rsidP="00E9049C">
      <w:pPr>
        <w:shd w:val="clear" w:color="auto" w:fill="FCFCFC"/>
        <w:spacing w:after="0" w:line="240" w:lineRule="auto"/>
        <w:rPr>
          <w:rFonts w:ascii="Arial" w:eastAsia="Times New Roman" w:hAnsi="Arial" w:cs="Arial"/>
          <w:color w:val="404040"/>
          <w:sz w:val="24"/>
          <w:szCs w:val="24"/>
        </w:rPr>
      </w:pPr>
      <w:r w:rsidRPr="00E9049C">
        <w:rPr>
          <w:rFonts w:ascii="Arial" w:eastAsia="Times New Roman" w:hAnsi="Arial" w:cs="Arial"/>
          <w:noProof/>
          <w:color w:val="404040"/>
          <w:sz w:val="24"/>
          <w:szCs w:val="24"/>
        </w:rPr>
        <w:drawing>
          <wp:inline distT="0" distB="0" distL="0" distR="0">
            <wp:extent cx="6298870" cy="5267325"/>
            <wp:effectExtent l="0" t="0" r="6985" b="0"/>
            <wp:docPr id="3" name="Picture 3" descr="_images/quick-start-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quick-start-mus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4185" cy="5280132"/>
                    </a:xfrm>
                    <a:prstGeom prst="rect">
                      <a:avLst/>
                    </a:prstGeom>
                    <a:noFill/>
                    <a:ln>
                      <a:noFill/>
                    </a:ln>
                  </pic:spPr>
                </pic:pic>
              </a:graphicData>
            </a:graphic>
          </wp:inline>
        </w:drawing>
      </w: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P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r w:rsidRPr="00E9049C">
        <w:rPr>
          <w:rFonts w:ascii="Georgia" w:eastAsia="Times New Roman" w:hAnsi="Georgia" w:cs="Arial"/>
          <w:b/>
          <w:bCs/>
          <w:color w:val="404040"/>
          <w:sz w:val="36"/>
          <w:szCs w:val="36"/>
        </w:rPr>
        <w:lastRenderedPageBreak/>
        <w:t>Step 4 – Preview your Project</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To preview what our video looks &amp; sounds like, click the Play button under the preview window. You can also pause, rewind, and fast-forward your video project by clicking the corresponding buttons.</w:t>
      </w:r>
    </w:p>
    <w:p w:rsidR="00E9049C" w:rsidRPr="00E9049C" w:rsidRDefault="00E9049C" w:rsidP="00E9049C">
      <w:pPr>
        <w:shd w:val="clear" w:color="auto" w:fill="FCFCFC"/>
        <w:spacing w:after="0" w:line="240" w:lineRule="auto"/>
        <w:rPr>
          <w:rFonts w:ascii="Arial" w:eastAsia="Times New Roman" w:hAnsi="Arial" w:cs="Arial"/>
          <w:color w:val="404040"/>
          <w:sz w:val="24"/>
          <w:szCs w:val="24"/>
        </w:rPr>
      </w:pPr>
      <w:r w:rsidRPr="00E9049C">
        <w:rPr>
          <w:rFonts w:ascii="Arial" w:eastAsia="Times New Roman" w:hAnsi="Arial" w:cs="Arial"/>
          <w:noProof/>
          <w:color w:val="404040"/>
          <w:sz w:val="24"/>
          <w:szCs w:val="24"/>
        </w:rPr>
        <w:drawing>
          <wp:inline distT="0" distB="0" distL="0" distR="0">
            <wp:extent cx="5876925" cy="4448175"/>
            <wp:effectExtent l="0" t="0" r="9525" b="9525"/>
            <wp:docPr id="2" name="Picture 2" descr="_images/quick-start-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images/quick-start-pla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4448175"/>
                    </a:xfrm>
                    <a:prstGeom prst="rect">
                      <a:avLst/>
                    </a:prstGeom>
                    <a:noFill/>
                    <a:ln>
                      <a:noFill/>
                    </a:ln>
                  </pic:spPr>
                </pic:pic>
              </a:graphicData>
            </a:graphic>
          </wp:inline>
        </w:drawing>
      </w: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p>
    <w:p w:rsidR="00E9049C" w:rsidRPr="00E9049C" w:rsidRDefault="00E9049C" w:rsidP="00E9049C">
      <w:pPr>
        <w:shd w:val="clear" w:color="auto" w:fill="FCFCFC"/>
        <w:spacing w:after="100" w:afterAutospacing="1" w:line="240" w:lineRule="auto"/>
        <w:outlineLvl w:val="1"/>
        <w:rPr>
          <w:rFonts w:ascii="Georgia" w:eastAsia="Times New Roman" w:hAnsi="Georgia" w:cs="Arial"/>
          <w:b/>
          <w:bCs/>
          <w:color w:val="404040"/>
          <w:sz w:val="36"/>
          <w:szCs w:val="36"/>
        </w:rPr>
      </w:pPr>
      <w:r w:rsidRPr="00E9049C">
        <w:rPr>
          <w:rFonts w:ascii="Georgia" w:eastAsia="Times New Roman" w:hAnsi="Georgia" w:cs="Arial"/>
          <w:b/>
          <w:bCs/>
          <w:color w:val="404040"/>
          <w:sz w:val="36"/>
          <w:szCs w:val="36"/>
        </w:rPr>
        <w:lastRenderedPageBreak/>
        <w:t>Step 5 – Export your Video</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 xml:space="preserve">Once you are happy with your project, the next step is to export your video. This will convert your </w:t>
      </w:r>
      <w:proofErr w:type="spellStart"/>
      <w:r w:rsidRPr="00E9049C">
        <w:rPr>
          <w:rFonts w:ascii="Arial" w:eastAsia="Times New Roman" w:hAnsi="Arial" w:cs="Arial"/>
          <w:color w:val="404040"/>
          <w:sz w:val="24"/>
          <w:szCs w:val="24"/>
        </w:rPr>
        <w:t>OpenShot</w:t>
      </w:r>
      <w:proofErr w:type="spellEnd"/>
      <w:r w:rsidRPr="00E9049C">
        <w:rPr>
          <w:rFonts w:ascii="Arial" w:eastAsia="Times New Roman" w:hAnsi="Arial" w:cs="Arial"/>
          <w:color w:val="404040"/>
          <w:sz w:val="24"/>
          <w:szCs w:val="24"/>
        </w:rPr>
        <w:t xml:space="preserve"> project into a single video file, which will work on most media players (such as VLC) or websites (such as YouTube, Vimeo, </w:t>
      </w:r>
      <w:proofErr w:type="spellStart"/>
      <w:r w:rsidRPr="00E9049C">
        <w:rPr>
          <w:rFonts w:ascii="Arial" w:eastAsia="Times New Roman" w:hAnsi="Arial" w:cs="Arial"/>
          <w:color w:val="404040"/>
          <w:sz w:val="24"/>
          <w:szCs w:val="24"/>
        </w:rPr>
        <w:t>etc</w:t>
      </w:r>
      <w:proofErr w:type="spellEnd"/>
      <w:r w:rsidRPr="00E9049C">
        <w:rPr>
          <w:rFonts w:ascii="Arial" w:eastAsia="Times New Roman" w:hAnsi="Arial" w:cs="Arial"/>
          <w:color w:val="404040"/>
          <w:sz w:val="24"/>
          <w:szCs w:val="24"/>
        </w:rPr>
        <w:t>…).</w:t>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r w:rsidRPr="00E9049C">
        <w:rPr>
          <w:rFonts w:ascii="Arial" w:eastAsia="Times New Roman" w:hAnsi="Arial" w:cs="Arial"/>
          <w:color w:val="404040"/>
          <w:sz w:val="24"/>
          <w:szCs w:val="24"/>
        </w:rPr>
        <w:t>Click on the Export Video icon at the top of the screen (or use the </w:t>
      </w:r>
      <w:r w:rsidRPr="00E9049C">
        <w:rPr>
          <w:rFonts w:ascii="Arial" w:eastAsia="Times New Roman" w:hAnsi="Arial" w:cs="Arial"/>
          <w:b/>
          <w:bCs/>
          <w:color w:val="404040"/>
          <w:sz w:val="24"/>
          <w:szCs w:val="24"/>
        </w:rPr>
        <w:t>File &gt; Export Video</w:t>
      </w:r>
      <w:r w:rsidRPr="00E9049C">
        <w:rPr>
          <w:rFonts w:ascii="Arial" w:eastAsia="Times New Roman" w:hAnsi="Arial" w:cs="Arial"/>
          <w:color w:val="404040"/>
          <w:sz w:val="24"/>
          <w:szCs w:val="24"/>
        </w:rPr>
        <w:t> menu). Choose from one of the many preset export options, and click the </w:t>
      </w:r>
      <w:r w:rsidRPr="00E9049C">
        <w:rPr>
          <w:rFonts w:ascii="Arial" w:eastAsia="Times New Roman" w:hAnsi="Arial" w:cs="Arial"/>
          <w:i/>
          <w:iCs/>
          <w:color w:val="404040"/>
          <w:sz w:val="24"/>
          <w:szCs w:val="24"/>
        </w:rPr>
        <w:t>Export Video</w:t>
      </w:r>
      <w:r w:rsidRPr="00E9049C">
        <w:rPr>
          <w:rFonts w:ascii="Arial" w:eastAsia="Times New Roman" w:hAnsi="Arial" w:cs="Arial"/>
          <w:color w:val="404040"/>
          <w:sz w:val="24"/>
          <w:szCs w:val="24"/>
        </w:rPr>
        <w:t> button.</w:t>
      </w:r>
    </w:p>
    <w:p w:rsidR="00E9049C" w:rsidRPr="00E9049C" w:rsidRDefault="00E9049C" w:rsidP="00E9049C">
      <w:pPr>
        <w:shd w:val="clear" w:color="auto" w:fill="FCFCFC"/>
        <w:spacing w:after="0" w:line="240" w:lineRule="auto"/>
        <w:rPr>
          <w:rFonts w:ascii="Arial" w:eastAsia="Times New Roman" w:hAnsi="Arial" w:cs="Arial"/>
          <w:color w:val="404040"/>
          <w:sz w:val="24"/>
          <w:szCs w:val="24"/>
        </w:rPr>
      </w:pPr>
      <w:r w:rsidRPr="00E9049C">
        <w:rPr>
          <w:rFonts w:ascii="Arial" w:eastAsia="Times New Roman" w:hAnsi="Arial" w:cs="Arial"/>
          <w:noProof/>
          <w:color w:val="404040"/>
          <w:sz w:val="24"/>
          <w:szCs w:val="24"/>
        </w:rPr>
        <w:drawing>
          <wp:inline distT="0" distB="0" distL="0" distR="0">
            <wp:extent cx="6333817" cy="5419725"/>
            <wp:effectExtent l="0" t="0" r="0" b="0"/>
            <wp:docPr id="1" name="Picture 1" descr="_images/quick-start-ex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images/quick-start-exp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194" cy="5427749"/>
                    </a:xfrm>
                    <a:prstGeom prst="rect">
                      <a:avLst/>
                    </a:prstGeom>
                    <a:noFill/>
                    <a:ln>
                      <a:noFill/>
                    </a:ln>
                  </pic:spPr>
                </pic:pic>
              </a:graphicData>
            </a:graphic>
          </wp:inline>
        </w:drawing>
      </w:r>
    </w:p>
    <w:p w:rsidR="00E9049C" w:rsidRPr="00E9049C" w:rsidRDefault="00E9049C" w:rsidP="00E9049C">
      <w:pPr>
        <w:shd w:val="clear" w:color="auto" w:fill="FCFCFC"/>
        <w:spacing w:after="360" w:line="360" w:lineRule="atLeast"/>
        <w:rPr>
          <w:rFonts w:ascii="Arial" w:eastAsia="Times New Roman" w:hAnsi="Arial" w:cs="Arial"/>
          <w:color w:val="404040"/>
          <w:sz w:val="24"/>
          <w:szCs w:val="24"/>
        </w:rPr>
      </w:pPr>
    </w:p>
    <w:p w:rsidR="00D955F3" w:rsidRDefault="00E97536" w:rsidP="00E97536">
      <w:pPr>
        <w:shd w:val="clear" w:color="auto" w:fill="FCFCFC"/>
        <w:spacing w:after="100" w:afterAutospacing="1" w:line="240" w:lineRule="auto"/>
        <w:outlineLvl w:val="1"/>
        <w:rPr>
          <w:rFonts w:ascii="Georgia" w:eastAsia="Times New Roman" w:hAnsi="Georgia" w:cs="Arial"/>
          <w:b/>
          <w:bCs/>
          <w:color w:val="404040"/>
          <w:sz w:val="36"/>
          <w:szCs w:val="36"/>
        </w:rPr>
      </w:pPr>
      <w:r w:rsidRPr="00E97536">
        <w:rPr>
          <w:rFonts w:ascii="Georgia" w:eastAsia="Times New Roman" w:hAnsi="Georgia" w:cs="Arial"/>
          <w:b/>
          <w:bCs/>
          <w:color w:val="404040"/>
          <w:sz w:val="36"/>
          <w:szCs w:val="36"/>
        </w:rPr>
        <w:lastRenderedPageBreak/>
        <w:t>Features</w:t>
      </w:r>
    </w:p>
    <w:p w:rsidR="00E97536" w:rsidRDefault="00E97536" w:rsidP="00E97536">
      <w:pPr>
        <w:pStyle w:val="Heading1"/>
        <w:shd w:val="clear" w:color="auto" w:fill="FCFCFC"/>
        <w:spacing w:before="0"/>
        <w:rPr>
          <w:rFonts w:ascii="Georgia" w:hAnsi="Georgia"/>
          <w:color w:val="404040"/>
          <w:sz w:val="42"/>
          <w:szCs w:val="42"/>
        </w:rPr>
      </w:pPr>
      <w:r>
        <w:rPr>
          <w:rFonts w:ascii="Georgia" w:hAnsi="Georgia"/>
          <w:color w:val="404040"/>
          <w:sz w:val="42"/>
          <w:szCs w:val="42"/>
        </w:rPr>
        <w:t>C</w:t>
      </w:r>
      <w:bookmarkStart w:id="0" w:name="_GoBack"/>
      <w:bookmarkEnd w:id="0"/>
      <w:r>
        <w:rPr>
          <w:rFonts w:ascii="Georgia" w:hAnsi="Georgia"/>
          <w:color w:val="404040"/>
          <w:sz w:val="42"/>
          <w:szCs w:val="42"/>
        </w:rPr>
        <w:t>lips</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 xml:space="preserve">Each media file you add to the </w:t>
      </w:r>
      <w:proofErr w:type="spellStart"/>
      <w:r>
        <w:rPr>
          <w:rFonts w:ascii="Helvetica Neue" w:hAnsi="Helvetica Neue"/>
          <w:color w:val="404040"/>
        </w:rPr>
        <w:t>OpenShot</w:t>
      </w:r>
      <w:proofErr w:type="spellEnd"/>
      <w:r>
        <w:rPr>
          <w:rFonts w:ascii="Helvetica Neue" w:hAnsi="Helvetica Neue"/>
          <w:color w:val="404040"/>
        </w:rPr>
        <w:t xml:space="preserve"> timeline is called a clip, and is visualized by a dark, rounded rectangle (as seen in the screenshot below). A clip has a large number of properties, which affects how the clip is rendered and composited, such as scale, location, rotation, and alpha. These properties can also be animated over time, and when combined together, can create some amazing effects.</w:t>
      </w: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t>Overview</w:t>
      </w:r>
    </w:p>
    <w:p w:rsidR="00E97536" w:rsidRDefault="00E97536" w:rsidP="00E97536">
      <w:pPr>
        <w:shd w:val="clear" w:color="auto" w:fill="FCFCFC"/>
        <w:rPr>
          <w:rFonts w:ascii="Helvetica Neue" w:hAnsi="Helvetica Neue"/>
          <w:color w:val="404040"/>
        </w:rPr>
      </w:pPr>
      <w:r>
        <w:rPr>
          <w:rFonts w:ascii="Helvetica Neue" w:hAnsi="Helvetica Neue"/>
          <w:noProof/>
          <w:color w:val="404040"/>
        </w:rPr>
        <w:drawing>
          <wp:inline distT="0" distB="0" distL="0" distR="0">
            <wp:extent cx="6057900" cy="4837181"/>
            <wp:effectExtent l="0" t="0" r="0" b="1905"/>
            <wp:docPr id="10" name="Picture 10" descr="_images/clip-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clip-overvie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8217" cy="4845419"/>
                    </a:xfrm>
                    <a:prstGeom prst="rect">
                      <a:avLst/>
                    </a:prstGeom>
                    <a:noFill/>
                    <a:ln>
                      <a:noFill/>
                    </a:ln>
                  </pic:spPr>
                </pic:pic>
              </a:graphicData>
            </a:graphic>
          </wp:inline>
        </w:drawing>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590"/>
        <w:gridCol w:w="1385"/>
        <w:gridCol w:w="4421"/>
      </w:tblGrid>
      <w:tr w:rsidR="00E97536" w:rsidTr="00E97536">
        <w:trPr>
          <w:tblHeader/>
        </w:trPr>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w:t>
            </w:r>
          </w:p>
        </w:tc>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Name</w:t>
            </w:r>
          </w:p>
        </w:tc>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Description</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1</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Clip 1</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 video clip</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lastRenderedPageBreak/>
              <w:t>2</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Transition</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 gradual fade transition between the 2 clips</w:t>
            </w:r>
          </w:p>
        </w:tc>
      </w:tr>
      <w:tr w:rsidR="00E97536" w:rsidTr="00E97536">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3</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Clip 2</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An image clip</w:t>
            </w:r>
          </w:p>
        </w:tc>
      </w:tr>
    </w:tbl>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t>Cutting &amp; Slicing</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proofErr w:type="spellStart"/>
      <w:r>
        <w:rPr>
          <w:rFonts w:ascii="Helvetica Neue" w:hAnsi="Helvetica Neue"/>
          <w:color w:val="404040"/>
        </w:rPr>
        <w:t>OpenShot</w:t>
      </w:r>
      <w:proofErr w:type="spellEnd"/>
      <w:r>
        <w:rPr>
          <w:rFonts w:ascii="Helvetica Neue" w:hAnsi="Helvetica Neue"/>
          <w:color w:val="404040"/>
        </w:rPr>
        <w:t xml:space="preserve"> has many easy ways to adjust the start and end positions of a clip (otherwise known as cutting). The most common method is simply grabbing the left (or right) edge of the clip and dragging. Here is a list of methods for cutting clips in </w:t>
      </w:r>
      <w:proofErr w:type="spellStart"/>
      <w:r>
        <w:rPr>
          <w:rFonts w:ascii="Helvetica Neue" w:hAnsi="Helvetica Neue"/>
          <w:color w:val="404040"/>
        </w:rPr>
        <w:t>OpenShot</w:t>
      </w:r>
      <w:proofErr w:type="spellEnd"/>
      <w:r>
        <w:rPr>
          <w:rFonts w:ascii="Helvetica Neue" w:hAnsi="Helvetica Neue"/>
          <w:color w:val="404040"/>
        </w:rPr>
        <w:t>:</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558"/>
        <w:gridCol w:w="7786"/>
      </w:tblGrid>
      <w:tr w:rsidR="00E97536" w:rsidTr="00E97536">
        <w:trPr>
          <w:tblHeader/>
        </w:trPr>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Name</w:t>
            </w:r>
          </w:p>
        </w:tc>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Description</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rStyle w:val="Strong"/>
                <w:sz w:val="22"/>
                <w:szCs w:val="22"/>
              </w:rPr>
              <w:t>Slice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When the play-head (i.e. vertical red playback line) is overlapping a clip, right click on the clip, and choose </w:t>
            </w:r>
            <w:r>
              <w:rPr>
                <w:rStyle w:val="guilabel"/>
                <w:b/>
                <w:bCs/>
                <w:sz w:val="17"/>
                <w:szCs w:val="17"/>
                <w:bdr w:val="single" w:sz="6" w:space="2" w:color="7FBBE3" w:frame="1"/>
                <w:shd w:val="clear" w:color="auto" w:fill="E7F2FA"/>
              </w:rPr>
              <w:t>Slice</w:t>
            </w:r>
            <w:r>
              <w:rPr>
                <w:sz w:val="22"/>
                <w:szCs w:val="22"/>
              </w:rPr>
              <w:t>.</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rStyle w:val="Strong"/>
                <w:sz w:val="22"/>
                <w:szCs w:val="22"/>
              </w:rPr>
              <w:t>Slice All</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When the play-head is overlapping many clips, right click on the play-head, and choose </w:t>
            </w:r>
            <w:r>
              <w:rPr>
                <w:rStyle w:val="guilabel"/>
                <w:b/>
                <w:bCs/>
                <w:sz w:val="17"/>
                <w:szCs w:val="17"/>
                <w:bdr w:val="single" w:sz="6" w:space="2" w:color="7FBBE3" w:frame="1"/>
                <w:shd w:val="clear" w:color="auto" w:fill="E7F2FA"/>
              </w:rPr>
              <w:t>Slice All</w:t>
            </w:r>
            <w:r>
              <w:rPr>
                <w:sz w:val="22"/>
                <w:szCs w:val="22"/>
              </w:rPr>
              <w:t> (it will cut all intersecting clips on all tracks).</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rStyle w:val="Strong"/>
                <w:sz w:val="22"/>
                <w:szCs w:val="22"/>
              </w:rPr>
              <w:t>Resizing Edge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Mouse over the edge of a clip, and resize the edge.</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rStyle w:val="Strong"/>
                <w:sz w:val="22"/>
                <w:szCs w:val="22"/>
              </w:rPr>
              <w:t>Split Dialog</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Right click on a file, and choose </w:t>
            </w:r>
            <w:r>
              <w:rPr>
                <w:rStyle w:val="guilabel"/>
                <w:b/>
                <w:bCs/>
                <w:sz w:val="17"/>
                <w:szCs w:val="17"/>
                <w:bdr w:val="single" w:sz="6" w:space="2" w:color="7FBBE3" w:frame="1"/>
                <w:shd w:val="clear" w:color="auto" w:fill="E7F2FA"/>
              </w:rPr>
              <w:t>Split Clip</w:t>
            </w:r>
            <w:r>
              <w:rPr>
                <w:sz w:val="22"/>
                <w:szCs w:val="22"/>
              </w:rPr>
              <w:t>. A dialog will appear which allows for creating lots of small cuts in a single video file.</w:t>
            </w:r>
          </w:p>
        </w:tc>
      </w:tr>
      <w:tr w:rsidR="00E97536" w:rsidTr="00E97536">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rStyle w:val="Strong"/>
                <w:sz w:val="22"/>
                <w:szCs w:val="22"/>
              </w:rPr>
              <w:t>Razor Tool</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The razor tool </w:t>
            </w:r>
            <w:r>
              <w:rPr>
                <w:noProof/>
                <w:sz w:val="22"/>
                <w:szCs w:val="22"/>
              </w:rPr>
              <mc:AlternateContent>
                <mc:Choice Requires="wps">
                  <w:drawing>
                    <wp:inline distT="0" distB="0" distL="0" distR="0">
                      <wp:extent cx="304800" cy="304800"/>
                      <wp:effectExtent l="0" t="0" r="0" b="0"/>
                      <wp:docPr id="9" name="Rectangle 9" descr="razortool_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CB537" id="Rectangle 9" o:spid="_x0000_s1026" alt="razortool_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E2wwIAAM4FAAAOAAAAZHJzL2Uyb0RvYy54bWysVN9v0zAQfkfif7D8niXp3B+Jlk5b0yCk&#10;ARODZ+Q6TmOR2MF2m26I/52z03bt9oKAPET2nf3dfXef7+p61zZoy7URSmY4vogw4pKpUsh1hr9+&#10;KYIZRsZSWdJGSZ7hR27w9fztm6u+S/lI1aopuUYAIk3adxmure3SMDSs5i01F6rjEpyV0i21sNXr&#10;sNS0B/S2CUdRNAl7pctOK8aNAWs+OPHc41cVZ/ZTVRluUZNhyM36v/b/lfuH8yuarjXtasH2adC/&#10;yKKlQkLQI1ROLUUbLV5BtYJpZVRlL5hqQ1VVgnHPAdjE0Qs2DzXtuOcCxTHdsUzm/8Gyj9t7jUSZ&#10;4QQjSVto0WcoGpXrhiMwldwwKJemT0pbpZpvginpqtZ3JoXLD929drxNd6fYd4OkWtRwmd+YDmBA&#10;EYB6MGmt+prTEtKPHUR4huE2BtDQqv+gSsiDbqzyNd1VunUxoFpo51v3eGwd31nEwHgZkVkEDWbg&#10;2q9dBJoeLnfa2HdctcgtgBBk58Hp9s7Y4ejhiIslVSGaBuw0beSZATAHC4SGq87nkvDN/plEyXK2&#10;nJGAjCbLgER5HtwUCxJMing6zi/zxSKPf7m4MUlrUZZcujAH4cXkzxq7fwKDZI7SM6oRpYNzKRm9&#10;Xi0ajbYUhF/4z5ccPM/HwvM0fL2AywtK8YhEt6MkKCazaUAKMg6SaTQLoji5TSYRSUhenFO6E5L/&#10;OyXUgybHo7Hv0knSL7hF/nvNjaatsDBaGtFmGKQBnztEU6fApSz92lLRDOuTUrj0n0sB7T402uvV&#10;SXRQ/0qVjyBXrUBOoDwYgrColX7CqIeBkmHzY0M1x6h5L0HySUyIm0B+Q8bTEWz0qWd16qGSAVSG&#10;LUbDcmGHqbXptFjXECn2hZHqBp5JJbyE3RMasto/Lhgansl+wLmpdLr3p57H8P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EG&#10;ITbDAgAAzgUAAA4AAAAAAAAAAAAAAAAALgIAAGRycy9lMm9Eb2MueG1sUEsBAi0AFAAGAAgAAAAh&#10;AEyg6SzYAAAAAwEAAA8AAAAAAAAAAAAAAAAAHQUAAGRycy9kb3ducmV2LnhtbFBLBQYAAAAABAAE&#10;APMAAAAiBgAAAAA=&#10;" filled="f" stroked="f">
                      <o:lock v:ext="edit" aspectratio="t"/>
                      <w10:anchorlock/>
                    </v:rect>
                  </w:pict>
                </mc:Fallback>
              </mc:AlternateContent>
            </w:r>
            <w:r>
              <w:rPr>
                <w:sz w:val="22"/>
                <w:szCs w:val="22"/>
              </w:rPr>
              <w:t> from the </w:t>
            </w:r>
            <w:r>
              <w:rPr>
                <w:rStyle w:val="Strong"/>
                <w:sz w:val="22"/>
                <w:szCs w:val="22"/>
              </w:rPr>
              <w:t>Edit Toolbar</w:t>
            </w:r>
            <w:r>
              <w:rPr>
                <w:sz w:val="22"/>
                <w:szCs w:val="22"/>
              </w:rPr>
              <w:t> cuts a clip wherever you click on it. So be careful, it is easy and dangerous!</w:t>
            </w:r>
          </w:p>
        </w:tc>
      </w:tr>
    </w:tbl>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Keep in mind that the above cutting methods also have </w:t>
      </w:r>
      <w:hyperlink r:id="rId13" w:anchor="keyboard-shortcut-ref" w:history="1">
        <w:r>
          <w:rPr>
            <w:rStyle w:val="std"/>
            <w:rFonts w:ascii="Helvetica Neue" w:hAnsi="Helvetica Neue"/>
            <w:color w:val="2980B9"/>
          </w:rPr>
          <w:t>Keyboard Shortcuts</w:t>
        </w:r>
      </w:hyperlink>
      <w:r>
        <w:rPr>
          <w:rFonts w:ascii="Helvetica Neue" w:hAnsi="Helvetica Neue"/>
          <w:color w:val="404040"/>
        </w:rPr>
        <w:t>, to save even more time.</w:t>
      </w:r>
    </w:p>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lastRenderedPageBreak/>
        <w:t>Preset Menu</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proofErr w:type="spellStart"/>
      <w:r>
        <w:rPr>
          <w:rFonts w:ascii="Helvetica Neue" w:hAnsi="Helvetica Neue"/>
          <w:color w:val="404040"/>
        </w:rPr>
        <w:t>OpenShot</w:t>
      </w:r>
      <w:proofErr w:type="spellEnd"/>
      <w:r>
        <w:rPr>
          <w:rFonts w:ascii="Helvetica Neue" w:hAnsi="Helvetica Neue"/>
          <w:color w:val="404040"/>
        </w:rPr>
        <w:t xml:space="preserve"> has tons of great preset animations and clip properties, such as fading, sliding, zooming, </w:t>
      </w:r>
      <w:proofErr w:type="spellStart"/>
      <w:r>
        <w:rPr>
          <w:rFonts w:ascii="Helvetica Neue" w:hAnsi="Helvetica Neue"/>
          <w:color w:val="404040"/>
        </w:rPr>
        <w:t>etc</w:t>
      </w:r>
      <w:proofErr w:type="spellEnd"/>
      <w:r>
        <w:rPr>
          <w:rFonts w:ascii="Helvetica Neue" w:hAnsi="Helvetica Neue"/>
          <w:color w:val="404040"/>
        </w:rPr>
        <w:t>… These presets can be accessed by right clicking on a clip.</w:t>
      </w:r>
    </w:p>
    <w:p w:rsidR="00E97536" w:rsidRDefault="00E97536" w:rsidP="00E97536">
      <w:pPr>
        <w:shd w:val="clear" w:color="auto" w:fill="FCFCFC"/>
        <w:rPr>
          <w:rFonts w:ascii="Helvetica Neue" w:hAnsi="Helvetica Neue"/>
          <w:color w:val="404040"/>
        </w:rPr>
      </w:pPr>
      <w:r>
        <w:rPr>
          <w:rFonts w:ascii="Helvetica Neue" w:hAnsi="Helvetica Neue"/>
          <w:noProof/>
          <w:color w:val="404040"/>
        </w:rPr>
        <w:drawing>
          <wp:inline distT="0" distB="0" distL="0" distR="0">
            <wp:extent cx="5953125" cy="2609958"/>
            <wp:effectExtent l="0" t="0" r="0" b="0"/>
            <wp:docPr id="8" name="Picture 8" descr="_images/clip-pres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clip-prese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3611" cy="2623324"/>
                    </a:xfrm>
                    <a:prstGeom prst="rect">
                      <a:avLst/>
                    </a:prstGeom>
                    <a:noFill/>
                    <a:ln>
                      <a:noFill/>
                    </a:ln>
                  </pic:spPr>
                </pic:pic>
              </a:graphicData>
            </a:graphic>
          </wp:inline>
        </w:drawing>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843"/>
        <w:gridCol w:w="7060"/>
      </w:tblGrid>
      <w:tr w:rsidR="00E97536" w:rsidTr="00E97536">
        <w:trPr>
          <w:tblHeader/>
        </w:trPr>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Name</w:t>
            </w:r>
          </w:p>
        </w:tc>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Description</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Fade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Fade in or out a clip (often easier than using a transition)</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Animate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Zoom and slide a clip</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Rotate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Rotate or flip a video</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Layout</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Make a video smaller or larger, and snap to any corner</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Time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Reverse and speed up or slow down video</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Volume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Fade in or out the volume for a clip</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Separate Audio</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Create a clip for each audio track</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Slice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Cut the clip at the play-head position</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Transform</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Enable transform mode</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Display</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Show waveform or thumbnail for a clip</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Properties</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Show the properties panel for a clip</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Copy / Paste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Copy and paste key frames or duplicate an entire clip (with all key frames)</w:t>
            </w:r>
          </w:p>
        </w:tc>
      </w:tr>
      <w:tr w:rsidR="00E97536" w:rsidTr="00E97536">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lastRenderedPageBreak/>
              <w:t>Remove Clip</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Remove a clip from the timeline</w:t>
            </w:r>
          </w:p>
        </w:tc>
      </w:tr>
    </w:tbl>
    <w:p w:rsidR="00E97536" w:rsidRDefault="00E97536" w:rsidP="00E97536">
      <w:pPr>
        <w:pStyle w:val="Heading2"/>
        <w:shd w:val="clear" w:color="auto" w:fill="FCFCFC"/>
        <w:spacing w:before="0" w:beforeAutospacing="0"/>
        <w:rPr>
          <w:rFonts w:ascii="Georgia" w:hAnsi="Georgia"/>
          <w:color w:val="404040"/>
        </w:rPr>
      </w:pP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t>Transform</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To quickly adjust the location and scale of a clip, select a clip on the timeline, right click and choose </w:t>
      </w:r>
      <w:r>
        <w:rPr>
          <w:rStyle w:val="Strong"/>
          <w:rFonts w:ascii="Helvetica Neue" w:hAnsi="Helvetica Neue"/>
          <w:color w:val="404040"/>
        </w:rPr>
        <w:t>Transform</w:t>
      </w:r>
      <w:r>
        <w:rPr>
          <w:rFonts w:ascii="Helvetica Neue" w:hAnsi="Helvetica Neue"/>
          <w:color w:val="404040"/>
        </w:rPr>
        <w:t>. Grab any of the small blue handles to adjust scale, and grab the middle circle to move the image. Note: Pay close attention to where the play-head (i.e. red playback line) is. Key frames are automatically created at the current playback position, to help create animations.</w:t>
      </w:r>
    </w:p>
    <w:p w:rsidR="00E97536" w:rsidRDefault="00E97536" w:rsidP="00E97536">
      <w:pPr>
        <w:shd w:val="clear" w:color="auto" w:fill="FCFCFC"/>
        <w:rPr>
          <w:rFonts w:ascii="Helvetica Neue" w:hAnsi="Helvetica Neue"/>
          <w:color w:val="404040"/>
        </w:rPr>
      </w:pPr>
      <w:r>
        <w:rPr>
          <w:rFonts w:ascii="Helvetica Neue" w:hAnsi="Helvetica Neue"/>
          <w:noProof/>
          <w:color w:val="404040"/>
        </w:rPr>
        <w:drawing>
          <wp:inline distT="0" distB="0" distL="0" distR="0">
            <wp:extent cx="5539426" cy="3267075"/>
            <wp:effectExtent l="0" t="0" r="4445" b="0"/>
            <wp:docPr id="7" name="Picture 7" descr="_images/clip-trans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images/clip-transfor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463" cy="3270046"/>
                    </a:xfrm>
                    <a:prstGeom prst="rect">
                      <a:avLst/>
                    </a:prstGeom>
                    <a:noFill/>
                    <a:ln>
                      <a:noFill/>
                    </a:ln>
                  </pic:spPr>
                </pic:pic>
              </a:graphicData>
            </a:graphic>
          </wp:inline>
        </w:drawing>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For more info on key frames and animation, see </w:t>
      </w:r>
      <w:hyperlink r:id="rId16" w:anchor="animation-ref" w:history="1">
        <w:r>
          <w:rPr>
            <w:rStyle w:val="std"/>
            <w:rFonts w:ascii="Helvetica Neue" w:hAnsi="Helvetica Neue"/>
            <w:color w:val="2980B9"/>
          </w:rPr>
          <w:t>Animation</w:t>
        </w:r>
      </w:hyperlink>
      <w:r>
        <w:rPr>
          <w:rFonts w:ascii="Helvetica Neue" w:hAnsi="Helvetica Neue"/>
          <w:color w:val="404040"/>
        </w:rPr>
        <w:t>.</w:t>
      </w: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t>Effects</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In addition to the many clip properties which can be animated and adjusted, you can also drop an effect directly onto a clip. Each effect is represented by a small letter icon. Clicking the effect icon will populate the properties of that effect, and allow you to edit (and animate) them.</w:t>
      </w:r>
    </w:p>
    <w:p w:rsidR="00E97536" w:rsidRDefault="00E97536" w:rsidP="00E97536">
      <w:pPr>
        <w:shd w:val="clear" w:color="auto" w:fill="FCFCFC"/>
        <w:rPr>
          <w:rFonts w:ascii="Helvetica Neue" w:hAnsi="Helvetica Neue"/>
          <w:color w:val="404040"/>
        </w:rPr>
      </w:pPr>
      <w:r>
        <w:rPr>
          <w:rFonts w:ascii="Helvetica Neue" w:hAnsi="Helvetica Neue"/>
          <w:noProof/>
          <w:color w:val="404040"/>
        </w:rPr>
        <w:lastRenderedPageBreak/>
        <w:drawing>
          <wp:inline distT="0" distB="0" distL="0" distR="0">
            <wp:extent cx="8829675" cy="2581275"/>
            <wp:effectExtent l="0" t="0" r="9525" b="9525"/>
            <wp:docPr id="6" name="Picture 6" descr="_images/clip-eff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images/clip-effect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9675" cy="2581275"/>
                    </a:xfrm>
                    <a:prstGeom prst="rect">
                      <a:avLst/>
                    </a:prstGeom>
                    <a:noFill/>
                    <a:ln>
                      <a:noFill/>
                    </a:ln>
                  </pic:spPr>
                </pic:pic>
              </a:graphicData>
            </a:graphic>
          </wp:inline>
        </w:drawing>
      </w:r>
    </w:p>
    <w:p w:rsidR="00E97536" w:rsidRDefault="00E97536" w:rsidP="00E97536">
      <w:pPr>
        <w:pStyle w:val="Heading2"/>
        <w:shd w:val="clear" w:color="auto" w:fill="FCFCFC"/>
        <w:spacing w:before="0" w:beforeAutospacing="0"/>
        <w:rPr>
          <w:rFonts w:ascii="Georgia" w:hAnsi="Georgia"/>
          <w:color w:val="404040"/>
        </w:rPr>
      </w:pPr>
      <w:r>
        <w:rPr>
          <w:rFonts w:ascii="Georgia" w:hAnsi="Georgia"/>
          <w:color w:val="404040"/>
        </w:rPr>
        <w:t>Properties</w:t>
      </w:r>
    </w:p>
    <w:p w:rsidR="00E97536" w:rsidRDefault="00E97536" w:rsidP="00E97536">
      <w:pPr>
        <w:pStyle w:val="NormalWeb"/>
        <w:shd w:val="clear" w:color="auto" w:fill="FCFCFC"/>
        <w:spacing w:before="0" w:beforeAutospacing="0" w:after="360" w:afterAutospacing="0" w:line="360" w:lineRule="atLeast"/>
        <w:rPr>
          <w:rFonts w:ascii="Helvetica Neue" w:hAnsi="Helvetica Neue"/>
          <w:color w:val="404040"/>
        </w:rPr>
      </w:pPr>
      <w:r>
        <w:rPr>
          <w:rFonts w:ascii="Helvetica Neue" w:hAnsi="Helvetica Neue"/>
          <w:color w:val="404040"/>
        </w:rPr>
        <w:t>Below is a list of clip properties which can be edited, and in most cases, animated over time. To view a clip’s properties, right click and choose </w:t>
      </w:r>
      <w:r>
        <w:rPr>
          <w:rStyle w:val="Strong"/>
          <w:rFonts w:ascii="Helvetica Neue" w:hAnsi="Helvetica Neue"/>
          <w:color w:val="404040"/>
        </w:rPr>
        <w:t>Properties</w:t>
      </w:r>
      <w:r>
        <w:rPr>
          <w:rFonts w:ascii="Helvetica Neue" w:hAnsi="Helvetica Neue"/>
          <w:color w:val="404040"/>
        </w:rPr>
        <w:t>. The property editor will appear, where you can change these properties. Note: Pay close attention to where the play-head (i.e. red playback line) is. Key frames are automatically created at the current playback position, to help create animations.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2148"/>
        <w:gridCol w:w="7196"/>
      </w:tblGrid>
      <w:tr w:rsidR="00E97536" w:rsidTr="00E97536">
        <w:trPr>
          <w:tblHeader/>
        </w:trPr>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Name</w:t>
            </w:r>
          </w:p>
        </w:tc>
        <w:tc>
          <w:tcPr>
            <w:tcW w:w="0" w:type="auto"/>
            <w:tcBorders>
              <w:top w:val="single" w:sz="6" w:space="0" w:color="E1E4E5"/>
              <w:left w:val="single" w:sz="6" w:space="0" w:color="E1E4E5"/>
              <w:bottom w:val="single" w:sz="6" w:space="0" w:color="E1E4E5"/>
              <w:right w:val="single" w:sz="6" w:space="0" w:color="E1E4E5"/>
            </w:tcBorders>
            <w:tcMar>
              <w:top w:w="120" w:type="dxa"/>
              <w:left w:w="240" w:type="dxa"/>
              <w:bottom w:w="120" w:type="dxa"/>
              <w:right w:w="240" w:type="dxa"/>
            </w:tcMar>
            <w:vAlign w:val="center"/>
            <w:hideMark/>
          </w:tcPr>
          <w:p w:rsidR="00E97536" w:rsidRDefault="00E97536">
            <w:pPr>
              <w:pStyle w:val="NormalWeb"/>
              <w:spacing w:before="0" w:beforeAutospacing="0" w:after="0" w:afterAutospacing="0"/>
              <w:jc w:val="center"/>
              <w:rPr>
                <w:b/>
                <w:bCs/>
                <w:color w:val="000000"/>
                <w:sz w:val="22"/>
                <w:szCs w:val="22"/>
              </w:rPr>
            </w:pPr>
            <w:r>
              <w:rPr>
                <w:b/>
                <w:bCs/>
                <w:color w:val="000000"/>
                <w:sz w:val="22"/>
                <w:szCs w:val="22"/>
              </w:rPr>
              <w:t>Description</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Gravity Type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The gravity of a clip determines where it snaps to its parent</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Scale Type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The scale determines how a clip should be resized to fit its parent</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Frame Display Type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The format to display the frame number (if any)</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Scale X</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horizontal scaling in percent (0 to 1)</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Scale Y</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vertical scaling in percent (0 to 1)</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Location X</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relative X position in percent based on the gravity (-1 to 1)</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Location Y</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relative Y position in percent based on the gravity (-1 to 1)</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Rotation</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rotation (0 to 360)</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Alpha</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alpha (1 to 0)</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lastRenderedPageBreak/>
              <w:t>Time</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frames over time to play (used for speed and direction of video)</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Volume</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volume (0 to 1)</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Shear X</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X shear angle in degrees (-45.0=left, 45.0=right)</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Shear Y</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Y shear angle in degrees (-45.0=down, 45.0=up)</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Channel Filter</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 number representing an audio channel to filter (clears all other channels)</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Channel Mapping</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 number representing an audio channel to output (only works when filtering a channel)</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Has Audio</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An optional override to determine if this clip has audio (-1=undefined, 0=no, 1=yes)</w:t>
            </w:r>
          </w:p>
        </w:tc>
      </w:tr>
      <w:tr w:rsidR="00E97536" w:rsidTr="00E97536">
        <w:tc>
          <w:tcPr>
            <w:tcW w:w="0" w:type="auto"/>
            <w:tcBorders>
              <w:left w:val="single" w:sz="2"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Has Video</w:t>
            </w:r>
          </w:p>
        </w:tc>
        <w:tc>
          <w:tcPr>
            <w:tcW w:w="0" w:type="auto"/>
            <w:tcBorders>
              <w:left w:val="single" w:sz="6" w:space="0" w:color="E1E4E5"/>
              <w:bottom w:val="single" w:sz="6"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An optional override to determine if this clip has video (-1=undefined, 0=no, 1=yes)</w:t>
            </w:r>
          </w:p>
        </w:tc>
      </w:tr>
      <w:tr w:rsidR="00E97536" w:rsidTr="00E97536">
        <w:tc>
          <w:tcPr>
            <w:tcW w:w="0" w:type="auto"/>
            <w:tcBorders>
              <w:left w:val="single" w:sz="2"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Waveform</w:t>
            </w:r>
          </w:p>
        </w:tc>
        <w:tc>
          <w:tcPr>
            <w:tcW w:w="0" w:type="auto"/>
            <w:tcBorders>
              <w:left w:val="single" w:sz="6" w:space="0" w:color="E1E4E5"/>
              <w:bottom w:val="single" w:sz="6" w:space="0" w:color="E1E4E5"/>
            </w:tcBorders>
            <w:shd w:val="clear" w:color="auto" w:fill="auto"/>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Should a waveform be used instead of the clip’s image</w:t>
            </w:r>
          </w:p>
        </w:tc>
      </w:tr>
      <w:tr w:rsidR="00E97536" w:rsidTr="00E97536">
        <w:tc>
          <w:tcPr>
            <w:tcW w:w="0" w:type="auto"/>
            <w:tcBorders>
              <w:left w:val="single" w:sz="2"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Waveform Color</w:t>
            </w:r>
          </w:p>
        </w:tc>
        <w:tc>
          <w:tcPr>
            <w:tcW w:w="0" w:type="auto"/>
            <w:tcBorders>
              <w:left w:val="single" w:sz="6" w:space="0" w:color="E1E4E5"/>
              <w:bottom w:val="single" w:sz="2" w:space="0" w:color="E1E4E5"/>
            </w:tcBorders>
            <w:shd w:val="clear" w:color="auto" w:fill="F3F6F6"/>
            <w:tcMar>
              <w:top w:w="120" w:type="dxa"/>
              <w:left w:w="240" w:type="dxa"/>
              <w:bottom w:w="120" w:type="dxa"/>
              <w:right w:w="240" w:type="dxa"/>
            </w:tcMar>
            <w:vAlign w:val="center"/>
            <w:hideMark/>
          </w:tcPr>
          <w:p w:rsidR="00E97536" w:rsidRDefault="00E97536">
            <w:pPr>
              <w:pStyle w:val="NormalWeb"/>
              <w:spacing w:before="0" w:beforeAutospacing="0" w:after="0" w:afterAutospacing="0"/>
              <w:rPr>
                <w:sz w:val="22"/>
                <w:szCs w:val="22"/>
              </w:rPr>
            </w:pPr>
            <w:r>
              <w:rPr>
                <w:sz w:val="22"/>
                <w:szCs w:val="22"/>
              </w:rPr>
              <w:t>Curve representing the color of the audio wave form</w:t>
            </w:r>
          </w:p>
        </w:tc>
      </w:tr>
    </w:tbl>
    <w:p w:rsidR="00E97536" w:rsidRPr="00E97536" w:rsidRDefault="00E97536" w:rsidP="00E97536">
      <w:pPr>
        <w:shd w:val="clear" w:color="auto" w:fill="FCFCFC"/>
        <w:spacing w:after="100" w:afterAutospacing="1" w:line="240" w:lineRule="auto"/>
        <w:outlineLvl w:val="1"/>
        <w:rPr>
          <w:rFonts w:ascii="Georgia" w:eastAsia="Times New Roman" w:hAnsi="Georgia" w:cs="Arial"/>
          <w:b/>
          <w:bCs/>
          <w:color w:val="404040"/>
          <w:sz w:val="36"/>
          <w:szCs w:val="36"/>
        </w:rPr>
      </w:pPr>
    </w:p>
    <w:sectPr w:rsidR="00E97536" w:rsidRPr="00E9753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5D9" w:rsidRDefault="000375D9" w:rsidP="00E97536">
      <w:pPr>
        <w:spacing w:after="0" w:line="240" w:lineRule="auto"/>
      </w:pPr>
      <w:r>
        <w:separator/>
      </w:r>
    </w:p>
  </w:endnote>
  <w:endnote w:type="continuationSeparator" w:id="0">
    <w:p w:rsidR="000375D9" w:rsidRDefault="000375D9" w:rsidP="00E9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5D9" w:rsidRDefault="000375D9" w:rsidP="00E97536">
      <w:pPr>
        <w:spacing w:after="0" w:line="240" w:lineRule="auto"/>
      </w:pPr>
      <w:r>
        <w:separator/>
      </w:r>
    </w:p>
  </w:footnote>
  <w:footnote w:type="continuationSeparator" w:id="0">
    <w:p w:rsidR="000375D9" w:rsidRDefault="000375D9" w:rsidP="00E9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36" w:rsidRPr="00E97536" w:rsidRDefault="00E97536">
    <w:pPr>
      <w:pStyle w:val="Header"/>
      <w:rPr>
        <w:b/>
        <w:sz w:val="48"/>
      </w:rPr>
    </w:pPr>
    <w:proofErr w:type="spellStart"/>
    <w:r w:rsidRPr="00E97536">
      <w:rPr>
        <w:b/>
        <w:sz w:val="48"/>
      </w:rPr>
      <w:t>OpenShot</w:t>
    </w:r>
    <w:proofErr w:type="spellEnd"/>
    <w:r w:rsidRPr="00E97536">
      <w:rPr>
        <w:b/>
        <w:sz w:val="48"/>
      </w:rPr>
      <w:t xml:space="preserve"> – SOP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9C"/>
    <w:rsid w:val="000375D9"/>
    <w:rsid w:val="00D955F3"/>
    <w:rsid w:val="00E9049C"/>
    <w:rsid w:val="00E97536"/>
    <w:rsid w:val="00F3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0388"/>
  <w15:chartTrackingRefBased/>
  <w15:docId w15:val="{B71FE6DA-0DCE-4AB5-8EB0-FAE77208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5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0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4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0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
    <w:name w:val="std"/>
    <w:basedOn w:val="DefaultParagraphFont"/>
    <w:rsid w:val="00E9049C"/>
  </w:style>
  <w:style w:type="character" w:styleId="Strong">
    <w:name w:val="Strong"/>
    <w:basedOn w:val="DefaultParagraphFont"/>
    <w:uiPriority w:val="22"/>
    <w:qFormat/>
    <w:rsid w:val="00E9049C"/>
    <w:rPr>
      <w:b/>
      <w:bCs/>
    </w:rPr>
  </w:style>
  <w:style w:type="character" w:styleId="Emphasis">
    <w:name w:val="Emphasis"/>
    <w:basedOn w:val="DefaultParagraphFont"/>
    <w:uiPriority w:val="20"/>
    <w:qFormat/>
    <w:rsid w:val="00E9049C"/>
    <w:rPr>
      <w:i/>
      <w:iCs/>
    </w:rPr>
  </w:style>
  <w:style w:type="character" w:customStyle="1" w:styleId="Heading1Char">
    <w:name w:val="Heading 1 Char"/>
    <w:basedOn w:val="DefaultParagraphFont"/>
    <w:link w:val="Heading1"/>
    <w:uiPriority w:val="9"/>
    <w:rsid w:val="00E97536"/>
    <w:rPr>
      <w:rFonts w:asciiTheme="majorHAnsi" w:eastAsiaTheme="majorEastAsia" w:hAnsiTheme="majorHAnsi" w:cstheme="majorBidi"/>
      <w:color w:val="2F5496" w:themeColor="accent1" w:themeShade="BF"/>
      <w:sz w:val="32"/>
      <w:szCs w:val="32"/>
    </w:rPr>
  </w:style>
  <w:style w:type="character" w:customStyle="1" w:styleId="guilabel">
    <w:name w:val="guilabel"/>
    <w:basedOn w:val="DefaultParagraphFont"/>
    <w:rsid w:val="00E97536"/>
  </w:style>
  <w:style w:type="paragraph" w:styleId="Header">
    <w:name w:val="header"/>
    <w:basedOn w:val="Normal"/>
    <w:link w:val="HeaderChar"/>
    <w:uiPriority w:val="99"/>
    <w:unhideWhenUsed/>
    <w:rsid w:val="00E97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36"/>
  </w:style>
  <w:style w:type="paragraph" w:styleId="Footer">
    <w:name w:val="footer"/>
    <w:basedOn w:val="Normal"/>
    <w:link w:val="FooterChar"/>
    <w:uiPriority w:val="99"/>
    <w:unhideWhenUsed/>
    <w:rsid w:val="00E97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36"/>
  </w:style>
  <w:style w:type="paragraph" w:styleId="BalloonText">
    <w:name w:val="Balloon Text"/>
    <w:basedOn w:val="Normal"/>
    <w:link w:val="BalloonTextChar"/>
    <w:uiPriority w:val="99"/>
    <w:semiHidden/>
    <w:unhideWhenUsed/>
    <w:rsid w:val="00E97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6722">
      <w:bodyDiv w:val="1"/>
      <w:marLeft w:val="0"/>
      <w:marRight w:val="0"/>
      <w:marTop w:val="0"/>
      <w:marBottom w:val="0"/>
      <w:divBdr>
        <w:top w:val="none" w:sz="0" w:space="0" w:color="auto"/>
        <w:left w:val="none" w:sz="0" w:space="0" w:color="auto"/>
        <w:bottom w:val="none" w:sz="0" w:space="0" w:color="auto"/>
        <w:right w:val="none" w:sz="0" w:space="0" w:color="auto"/>
      </w:divBdr>
      <w:divsChild>
        <w:div w:id="422649816">
          <w:marLeft w:val="0"/>
          <w:marRight w:val="0"/>
          <w:marTop w:val="0"/>
          <w:marBottom w:val="0"/>
          <w:divBdr>
            <w:top w:val="none" w:sz="0" w:space="0" w:color="auto"/>
            <w:left w:val="none" w:sz="0" w:space="0" w:color="auto"/>
            <w:bottom w:val="none" w:sz="0" w:space="0" w:color="auto"/>
            <w:right w:val="none" w:sz="0" w:space="0" w:color="auto"/>
          </w:divBdr>
        </w:div>
        <w:div w:id="804005946">
          <w:marLeft w:val="0"/>
          <w:marRight w:val="0"/>
          <w:marTop w:val="0"/>
          <w:marBottom w:val="0"/>
          <w:divBdr>
            <w:top w:val="none" w:sz="0" w:space="0" w:color="auto"/>
            <w:left w:val="none" w:sz="0" w:space="0" w:color="auto"/>
            <w:bottom w:val="none" w:sz="0" w:space="0" w:color="auto"/>
            <w:right w:val="none" w:sz="0" w:space="0" w:color="auto"/>
          </w:divBdr>
        </w:div>
        <w:div w:id="813716446">
          <w:marLeft w:val="0"/>
          <w:marRight w:val="0"/>
          <w:marTop w:val="0"/>
          <w:marBottom w:val="0"/>
          <w:divBdr>
            <w:top w:val="none" w:sz="0" w:space="0" w:color="auto"/>
            <w:left w:val="none" w:sz="0" w:space="0" w:color="auto"/>
            <w:bottom w:val="none" w:sz="0" w:space="0" w:color="auto"/>
            <w:right w:val="none" w:sz="0" w:space="0" w:color="auto"/>
          </w:divBdr>
        </w:div>
        <w:div w:id="1036854184">
          <w:marLeft w:val="0"/>
          <w:marRight w:val="0"/>
          <w:marTop w:val="0"/>
          <w:marBottom w:val="0"/>
          <w:divBdr>
            <w:top w:val="none" w:sz="0" w:space="0" w:color="auto"/>
            <w:left w:val="none" w:sz="0" w:space="0" w:color="auto"/>
            <w:bottom w:val="none" w:sz="0" w:space="0" w:color="auto"/>
            <w:right w:val="none" w:sz="0" w:space="0" w:color="auto"/>
          </w:divBdr>
        </w:div>
        <w:div w:id="1932198842">
          <w:marLeft w:val="0"/>
          <w:marRight w:val="0"/>
          <w:marTop w:val="0"/>
          <w:marBottom w:val="0"/>
          <w:divBdr>
            <w:top w:val="none" w:sz="0" w:space="0" w:color="auto"/>
            <w:left w:val="none" w:sz="0" w:space="0" w:color="auto"/>
            <w:bottom w:val="none" w:sz="0" w:space="0" w:color="auto"/>
            <w:right w:val="none" w:sz="0" w:space="0" w:color="auto"/>
          </w:divBdr>
        </w:div>
      </w:divsChild>
    </w:div>
    <w:div w:id="771171277">
      <w:bodyDiv w:val="1"/>
      <w:marLeft w:val="0"/>
      <w:marRight w:val="0"/>
      <w:marTop w:val="0"/>
      <w:marBottom w:val="0"/>
      <w:divBdr>
        <w:top w:val="none" w:sz="0" w:space="0" w:color="auto"/>
        <w:left w:val="none" w:sz="0" w:space="0" w:color="auto"/>
        <w:bottom w:val="none" w:sz="0" w:space="0" w:color="auto"/>
        <w:right w:val="none" w:sz="0" w:space="0" w:color="auto"/>
      </w:divBdr>
      <w:divsChild>
        <w:div w:id="434910950">
          <w:marLeft w:val="0"/>
          <w:marRight w:val="0"/>
          <w:marTop w:val="0"/>
          <w:marBottom w:val="0"/>
          <w:divBdr>
            <w:top w:val="none" w:sz="0" w:space="0" w:color="auto"/>
            <w:left w:val="none" w:sz="0" w:space="0" w:color="auto"/>
            <w:bottom w:val="none" w:sz="0" w:space="0" w:color="auto"/>
            <w:right w:val="none" w:sz="0" w:space="0" w:color="auto"/>
          </w:divBdr>
          <w:divsChild>
            <w:div w:id="1327635385">
              <w:marLeft w:val="0"/>
              <w:marRight w:val="0"/>
              <w:marTop w:val="0"/>
              <w:marBottom w:val="360"/>
              <w:divBdr>
                <w:top w:val="none" w:sz="0" w:space="0" w:color="auto"/>
                <w:left w:val="none" w:sz="0" w:space="0" w:color="auto"/>
                <w:bottom w:val="none" w:sz="0" w:space="0" w:color="auto"/>
                <w:right w:val="none" w:sz="0" w:space="0" w:color="auto"/>
              </w:divBdr>
            </w:div>
          </w:divsChild>
        </w:div>
        <w:div w:id="795224901">
          <w:marLeft w:val="0"/>
          <w:marRight w:val="0"/>
          <w:marTop w:val="0"/>
          <w:marBottom w:val="0"/>
          <w:divBdr>
            <w:top w:val="none" w:sz="0" w:space="0" w:color="auto"/>
            <w:left w:val="none" w:sz="0" w:space="0" w:color="auto"/>
            <w:bottom w:val="none" w:sz="0" w:space="0" w:color="auto"/>
            <w:right w:val="none" w:sz="0" w:space="0" w:color="auto"/>
          </w:divBdr>
          <w:divsChild>
            <w:div w:id="1958173050">
              <w:marLeft w:val="0"/>
              <w:marRight w:val="0"/>
              <w:marTop w:val="0"/>
              <w:marBottom w:val="360"/>
              <w:divBdr>
                <w:top w:val="none" w:sz="0" w:space="0" w:color="auto"/>
                <w:left w:val="none" w:sz="0" w:space="0" w:color="auto"/>
                <w:bottom w:val="none" w:sz="0" w:space="0" w:color="auto"/>
                <w:right w:val="none" w:sz="0" w:space="0" w:color="auto"/>
              </w:divBdr>
            </w:div>
          </w:divsChild>
        </w:div>
        <w:div w:id="1804152262">
          <w:marLeft w:val="0"/>
          <w:marRight w:val="0"/>
          <w:marTop w:val="0"/>
          <w:marBottom w:val="0"/>
          <w:divBdr>
            <w:top w:val="none" w:sz="0" w:space="0" w:color="auto"/>
            <w:left w:val="none" w:sz="0" w:space="0" w:color="auto"/>
            <w:bottom w:val="none" w:sz="0" w:space="0" w:color="auto"/>
            <w:right w:val="none" w:sz="0" w:space="0" w:color="auto"/>
          </w:divBdr>
          <w:divsChild>
            <w:div w:id="1930772083">
              <w:marLeft w:val="0"/>
              <w:marRight w:val="0"/>
              <w:marTop w:val="0"/>
              <w:marBottom w:val="360"/>
              <w:divBdr>
                <w:top w:val="none" w:sz="0" w:space="0" w:color="auto"/>
                <w:left w:val="none" w:sz="0" w:space="0" w:color="auto"/>
                <w:bottom w:val="none" w:sz="0" w:space="0" w:color="auto"/>
                <w:right w:val="none" w:sz="0" w:space="0" w:color="auto"/>
              </w:divBdr>
            </w:div>
          </w:divsChild>
        </w:div>
        <w:div w:id="384060773">
          <w:marLeft w:val="0"/>
          <w:marRight w:val="0"/>
          <w:marTop w:val="0"/>
          <w:marBottom w:val="0"/>
          <w:divBdr>
            <w:top w:val="none" w:sz="0" w:space="0" w:color="auto"/>
            <w:left w:val="none" w:sz="0" w:space="0" w:color="auto"/>
            <w:bottom w:val="none" w:sz="0" w:space="0" w:color="auto"/>
            <w:right w:val="none" w:sz="0" w:space="0" w:color="auto"/>
          </w:divBdr>
        </w:div>
        <w:div w:id="1288968108">
          <w:marLeft w:val="0"/>
          <w:marRight w:val="0"/>
          <w:marTop w:val="0"/>
          <w:marBottom w:val="0"/>
          <w:divBdr>
            <w:top w:val="none" w:sz="0" w:space="0" w:color="auto"/>
            <w:left w:val="none" w:sz="0" w:space="0" w:color="auto"/>
            <w:bottom w:val="none" w:sz="0" w:space="0" w:color="auto"/>
            <w:right w:val="none" w:sz="0" w:space="0" w:color="auto"/>
          </w:divBdr>
        </w:div>
        <w:div w:id="796022481">
          <w:marLeft w:val="0"/>
          <w:marRight w:val="0"/>
          <w:marTop w:val="0"/>
          <w:marBottom w:val="0"/>
          <w:divBdr>
            <w:top w:val="none" w:sz="0" w:space="0" w:color="auto"/>
            <w:left w:val="none" w:sz="0" w:space="0" w:color="auto"/>
            <w:bottom w:val="none" w:sz="0" w:space="0" w:color="auto"/>
            <w:right w:val="none" w:sz="0" w:space="0" w:color="auto"/>
          </w:divBdr>
          <w:divsChild>
            <w:div w:id="13220049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dn.openshot.org/static/files/user-guide/main_window.html"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dn.openshot.org/static/files/user-guide/files.html" TargetMode="Externa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s://cdn.openshot.org/static/files/user-guide/animatio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11</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Bennett</dc:creator>
  <cp:keywords/>
  <dc:description/>
  <cp:lastModifiedBy>Keith Bennett</cp:lastModifiedBy>
  <cp:revision>1</cp:revision>
  <cp:lastPrinted>2021-10-14T13:23:00Z</cp:lastPrinted>
  <dcterms:created xsi:type="dcterms:W3CDTF">2021-10-12T14:43:00Z</dcterms:created>
  <dcterms:modified xsi:type="dcterms:W3CDTF">2021-10-14T15:31:00Z</dcterms:modified>
</cp:coreProperties>
</file>