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206B6" w:rsidR="00C74C1C" w:rsidP="00FA5A39" w:rsidRDefault="004B2D02" w14:paraId="672A6659" wp14:textId="77777777">
      <w:pPr>
        <w:tabs>
          <w:tab w:val="left" w:pos="5236"/>
        </w:tabs>
        <w:rPr>
          <w:rFonts w:ascii="Calibri" w:hAnsi="Calibri"/>
          <w:b/>
          <w:sz w:val="28"/>
          <w:szCs w:val="28"/>
        </w:rPr>
      </w:pPr>
      <w:r>
        <w:rPr>
          <w:rFonts w:ascii="Book Antiqua" w:hAnsi="Book Antiqua"/>
          <w:b/>
          <w:noProof/>
          <w:sz w:val="28"/>
          <w:szCs w:val="28"/>
        </w:rPr>
        <w:drawing>
          <wp:inline xmlns:wp14="http://schemas.microsoft.com/office/word/2010/wordprocessingDrawing" distT="0" distB="0" distL="0" distR="0" wp14:anchorId="4C0A9679" wp14:editId="7777777">
            <wp:extent cx="2247900" cy="590550"/>
            <wp:effectExtent l="0" t="0" r="0" b="0"/>
            <wp:docPr id="5" name="Picture 1" descr="sig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_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a:ln>
                      <a:noFill/>
                    </a:ln>
                  </pic:spPr>
                </pic:pic>
              </a:graphicData>
            </a:graphic>
          </wp:inline>
        </w:drawing>
      </w:r>
    </w:p>
    <w:p xmlns:wp14="http://schemas.microsoft.com/office/word/2010/wordml" w:rsidRPr="008206B6" w:rsidR="00C74C1C" w:rsidP="00C74C1C" w:rsidRDefault="00C74C1C" w14:paraId="0A37501D" wp14:textId="77777777">
      <w:pPr>
        <w:tabs>
          <w:tab w:val="left" w:pos="5236"/>
        </w:tabs>
        <w:jc w:val="center"/>
        <w:rPr>
          <w:rFonts w:ascii="Calibri" w:hAnsi="Calibri"/>
          <w:b/>
          <w:sz w:val="28"/>
          <w:szCs w:val="28"/>
        </w:rPr>
      </w:pPr>
    </w:p>
    <w:p xmlns:wp14="http://schemas.microsoft.com/office/word/2010/wordml" w:rsidRPr="008206B6" w:rsidR="00CD2B13" w:rsidP="00C74C1C" w:rsidRDefault="00CD2B13" w14:paraId="5DAB6C7B" wp14:textId="77777777">
      <w:pPr>
        <w:tabs>
          <w:tab w:val="left" w:pos="5236"/>
        </w:tabs>
        <w:jc w:val="center"/>
        <w:rPr>
          <w:rFonts w:ascii="Calibri" w:hAnsi="Calibri"/>
          <w:b/>
          <w:sz w:val="28"/>
          <w:szCs w:val="28"/>
        </w:rPr>
      </w:pPr>
    </w:p>
    <w:p xmlns:wp14="http://schemas.microsoft.com/office/word/2010/wordml" w:rsidRPr="008206B6" w:rsidR="00581366" w:rsidP="00F77D04" w:rsidRDefault="00581366" w14:paraId="02EB378F" wp14:textId="77777777">
      <w:pPr>
        <w:tabs>
          <w:tab w:val="left" w:pos="5236"/>
        </w:tabs>
        <w:rPr>
          <w:rFonts w:ascii="Calibri" w:hAnsi="Calibri"/>
          <w:b/>
          <w:sz w:val="28"/>
          <w:szCs w:val="28"/>
        </w:rPr>
      </w:pPr>
    </w:p>
    <w:p xmlns:wp14="http://schemas.microsoft.com/office/word/2010/wordml" w:rsidRPr="008206B6" w:rsidR="00581366" w:rsidP="00C74C1C" w:rsidRDefault="00581366" w14:paraId="6A05A809" wp14:textId="77777777">
      <w:pPr>
        <w:tabs>
          <w:tab w:val="left" w:pos="5236"/>
        </w:tabs>
        <w:jc w:val="center"/>
        <w:rPr>
          <w:rFonts w:ascii="Calibri" w:hAnsi="Calibri"/>
          <w:b/>
          <w:sz w:val="28"/>
          <w:szCs w:val="28"/>
        </w:rPr>
      </w:pPr>
    </w:p>
    <w:p xmlns:wp14="http://schemas.microsoft.com/office/word/2010/wordml" w:rsidRPr="008206B6" w:rsidR="00581366" w:rsidP="00C74C1C" w:rsidRDefault="00581366" w14:paraId="5A39BBE3" wp14:textId="77777777">
      <w:pPr>
        <w:tabs>
          <w:tab w:val="left" w:pos="5236"/>
        </w:tabs>
        <w:jc w:val="center"/>
        <w:rPr>
          <w:rFonts w:ascii="Calibri" w:hAnsi="Calibri"/>
          <w:b/>
          <w:sz w:val="28"/>
          <w:szCs w:val="28"/>
        </w:rPr>
      </w:pPr>
    </w:p>
    <w:p xmlns:wp14="http://schemas.microsoft.com/office/word/2010/wordml" w:rsidRPr="00FE27D6" w:rsidR="00136F45" w:rsidP="00136F45" w:rsidRDefault="00A672E2" w14:paraId="2BD72690" wp14:textId="77777777">
      <w:pPr>
        <w:ind w:left="2892" w:right="-91"/>
        <w:rPr>
          <w:color w:val="ED6929"/>
          <w:sz w:val="56"/>
          <w:szCs w:val="60"/>
        </w:rPr>
      </w:pPr>
      <w:r>
        <w:rPr>
          <w:color w:val="ED6929"/>
          <w:sz w:val="56"/>
          <w:szCs w:val="60"/>
        </w:rPr>
        <w:t xml:space="preserve">Canadian </w:t>
      </w:r>
      <w:r w:rsidRPr="00FE27D6" w:rsidR="009F1479">
        <w:rPr>
          <w:color w:val="ED6929"/>
          <w:sz w:val="56"/>
          <w:szCs w:val="60"/>
        </w:rPr>
        <w:t>Custom</w:t>
      </w:r>
      <w:r w:rsidRPr="00FE27D6" w:rsidR="00F02FF9">
        <w:rPr>
          <w:color w:val="ED6929"/>
          <w:sz w:val="56"/>
          <w:szCs w:val="60"/>
        </w:rPr>
        <w:t xml:space="preserve"> </w:t>
      </w:r>
      <w:r w:rsidRPr="00FE27D6" w:rsidR="009F1479">
        <w:rPr>
          <w:color w:val="ED6929"/>
          <w:sz w:val="56"/>
          <w:szCs w:val="60"/>
        </w:rPr>
        <w:t xml:space="preserve">Brokerage Proposal for: </w:t>
      </w:r>
    </w:p>
    <w:p xmlns:wp14="http://schemas.microsoft.com/office/word/2010/wordml" w:rsidRPr="00E575E6" w:rsidR="00136F45" w:rsidP="00136F45" w:rsidRDefault="00A672E2" w14:paraId="70B1F849" wp14:textId="77777777">
      <w:pPr>
        <w:ind w:left="2892" w:right="-91"/>
        <w:rPr>
          <w:color w:val="323E4F"/>
          <w:sz w:val="56"/>
          <w:szCs w:val="60"/>
        </w:rPr>
      </w:pPr>
      <w:r w:rsidRPr="00E575E6">
        <w:rPr>
          <w:color w:val="323E4F"/>
          <w:sz w:val="56"/>
          <w:szCs w:val="60"/>
        </w:rPr>
        <w:t>Molson Coors Beverage Company</w:t>
      </w:r>
    </w:p>
    <w:p xmlns:wp14="http://schemas.microsoft.com/office/word/2010/wordml" w:rsidRPr="00A672E2" w:rsidR="00C367CB" w:rsidP="00A672E2" w:rsidRDefault="00F02FF9" w14:paraId="2D04AED8" wp14:textId="77777777">
      <w:pPr>
        <w:ind w:right="-91"/>
        <w:jc w:val="right"/>
        <w:rPr>
          <w:color w:val="000000"/>
          <w:sz w:val="56"/>
          <w:szCs w:val="60"/>
        </w:rPr>
      </w:pPr>
      <w:r w:rsidRPr="00F02FF9">
        <w:rPr>
          <w:sz w:val="2"/>
          <w:szCs w:val="2"/>
        </w:rPr>
        <w:t xml:space="preserve"> </w:t>
      </w:r>
      <w:r w:rsidR="004B2D02">
        <w:rPr>
          <w:noProof/>
        </w:rPr>
        <mc:AlternateContent>
          <mc:Choice Requires="wps">
            <w:drawing>
              <wp:inline xmlns:wp14="http://schemas.microsoft.com/office/word/2010/wordprocessingDrawing" distT="0" distB="0" distL="0" distR="0" wp14:anchorId="08ED524F" wp14:editId="7777777">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6A72B781">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F41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m3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P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kON0kkx8l86CfpFb5Nfr&#10;3GjWcwszpON9joEasJwRzRwDV6L2Z0t5N57PSuHCfy4FtPvYaM9XR9GR/WtZPwFdtQQ6AfNg2sGh&#10;lfoHRgNMjhyb71uqGUbdBwGUT2NC3KjxFzKZJXDR55r1uYaKCqBybDEaj0s7jqet0nzTgqfYF0ZI&#10;9y8b7insvtAY1eFzwXTwmRwmmRs/53dv9T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7dpt7ACAAC3BQAADgAAAAAAAAAA&#10;AAAAAAAuAgAAZHJzL2Uyb0RvYy54bWxQSwECLQAUAAYACAAAACEATKDpLNgAAAADAQAADwAAAAAA&#10;AAAAAAAAAAAKBQAAZHJzL2Rvd25yZXYueG1sUEsFBgAAAAAEAAQA8wAAAA8GAAAAAA==&#10;">
                <o:lock v:ext="edit" aspectratio="t"/>
                <w10:anchorlock/>
              </v:rect>
            </w:pict>
          </mc:Fallback>
        </mc:AlternateContent>
      </w:r>
      <w:r w:rsidR="00136F45">
        <w:rPr>
          <w:rFonts w:ascii="Calibri" w:hAnsi="Calibri"/>
          <w:sz w:val="40"/>
          <w:szCs w:val="40"/>
        </w:rPr>
        <w:t xml:space="preserve">                                                                       </w:t>
      </w:r>
    </w:p>
    <w:p xmlns:wp14="http://schemas.microsoft.com/office/word/2010/wordml" w:rsidR="00540A7B" w:rsidP="00540A7B" w:rsidRDefault="0067707C" w14:paraId="6D5E0FFB" wp14:textId="77777777">
      <w:pPr>
        <w:rPr>
          <w:rFonts w:ascii="Arial" w:hAnsi="Arial" w:cs="Arial"/>
          <w:color w:val="888281"/>
        </w:rPr>
      </w:pPr>
      <w:r>
        <w:rPr>
          <w:rFonts w:ascii="Arial" w:hAnsi="Arial" w:cs="Arial"/>
          <w:color w:val="888281"/>
        </w:rPr>
        <w:tab/>
      </w:r>
      <w:r>
        <w:rPr>
          <w:rFonts w:ascii="Arial" w:hAnsi="Arial" w:cs="Arial"/>
          <w:color w:val="888281"/>
        </w:rPr>
        <w:tab/>
      </w:r>
      <w:r>
        <w:rPr>
          <w:rFonts w:ascii="Arial" w:hAnsi="Arial" w:cs="Arial"/>
          <w:color w:val="888281"/>
        </w:rPr>
        <w:tab/>
      </w:r>
      <w:r w:rsidR="00A672E2">
        <w:rPr>
          <w:rFonts w:ascii="Arial" w:hAnsi="Arial" w:cs="Arial"/>
          <w:color w:val="888281"/>
        </w:rPr>
        <w:t xml:space="preserve">                                                                  </w:t>
      </w:r>
      <w:r w:rsidR="00A672E2">
        <w:rPr>
          <w:lang w:val="en-US"/>
        </w:rPr>
        <w:t xml:space="preserve"> </w:t>
      </w:r>
      <w:r w:rsidR="004B2D02">
        <w:rPr>
          <w:noProof/>
          <w:lang w:val="en-US"/>
        </w:rPr>
        <w:drawing>
          <wp:inline xmlns:wp14="http://schemas.microsoft.com/office/word/2010/wordprocessingDrawing" distT="0" distB="0" distL="0" distR="0" wp14:anchorId="3AE8F293" wp14:editId="7777777">
            <wp:extent cx="2019300" cy="577850"/>
            <wp:effectExtent l="0" t="0" r="0" b="0"/>
            <wp:docPr id="3"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icture containing drawing&#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19300" cy="577850"/>
                    </a:xfrm>
                    <a:prstGeom prst="rect">
                      <a:avLst/>
                    </a:prstGeom>
                    <a:noFill/>
                    <a:ln>
                      <a:noFill/>
                    </a:ln>
                  </pic:spPr>
                </pic:pic>
              </a:graphicData>
            </a:graphic>
          </wp:inline>
        </w:drawing>
      </w:r>
    </w:p>
    <w:p xmlns:wp14="http://schemas.microsoft.com/office/word/2010/wordml" w:rsidRPr="00C367CB" w:rsidR="00540A7B" w:rsidP="0067707C" w:rsidRDefault="00540A7B" w14:paraId="41C8F396" wp14:textId="77777777">
      <w:pPr>
        <w:ind w:left="5760" w:firstLine="720"/>
        <w:rPr>
          <w:bCs/>
          <w:iCs/>
          <w:color w:val="92A342"/>
        </w:rPr>
      </w:pPr>
    </w:p>
    <w:p xmlns:wp14="http://schemas.microsoft.com/office/word/2010/wordml" w:rsidRPr="008206B6" w:rsidR="00525B75" w:rsidP="00E7089B" w:rsidRDefault="00EC12D5" w14:paraId="48BDD45C" wp14:textId="77777777">
      <w:pPr>
        <w:jc w:val="center"/>
        <w:rPr>
          <w:rFonts w:ascii="Calibri" w:hAnsi="Calibri"/>
          <w:sz w:val="40"/>
          <w:szCs w:val="40"/>
        </w:rPr>
      </w:pPr>
      <w:r w:rsidRPr="008206B6">
        <w:rPr>
          <w:rFonts w:ascii="Calibri" w:hAnsi="Calibri"/>
          <w:sz w:val="40"/>
          <w:szCs w:val="40"/>
        </w:rPr>
        <w:t xml:space="preserve">                                                    </w:t>
      </w:r>
    </w:p>
    <w:p xmlns:wp14="http://schemas.microsoft.com/office/word/2010/wordml" w:rsidRPr="008206B6" w:rsidR="0060132A" w:rsidP="00E7089B" w:rsidRDefault="0060132A" w14:paraId="72A3D3EC" wp14:textId="77777777">
      <w:pPr>
        <w:jc w:val="right"/>
        <w:rPr>
          <w:rFonts w:ascii="Calibri" w:hAnsi="Calibri"/>
        </w:rPr>
      </w:pPr>
    </w:p>
    <w:p xmlns:wp14="http://schemas.microsoft.com/office/word/2010/wordml" w:rsidR="00DC2263" w:rsidP="00FA5A39" w:rsidRDefault="00DC2263" w14:paraId="0D0B940D" wp14:textId="77777777">
      <w:pPr>
        <w:rPr>
          <w:rFonts w:ascii="Calibri" w:hAnsi="Calibri"/>
          <w:sz w:val="22"/>
        </w:rPr>
      </w:pPr>
    </w:p>
    <w:p xmlns:wp14="http://schemas.microsoft.com/office/word/2010/wordml" w:rsidR="005F7D53" w:rsidP="00FA5A39" w:rsidRDefault="005F7D53" w14:paraId="0E27B00A" wp14:textId="77777777">
      <w:pPr>
        <w:rPr>
          <w:rFonts w:ascii="Calibri" w:hAnsi="Calibri"/>
          <w:sz w:val="22"/>
        </w:rPr>
      </w:pPr>
    </w:p>
    <w:p xmlns:wp14="http://schemas.microsoft.com/office/word/2010/wordml" w:rsidR="005F7D53" w:rsidP="00FA5A39" w:rsidRDefault="005F7D53" w14:paraId="60061E4C" wp14:textId="77777777">
      <w:pPr>
        <w:rPr>
          <w:rFonts w:ascii="Calibri" w:hAnsi="Calibri"/>
          <w:sz w:val="22"/>
        </w:rPr>
      </w:pPr>
    </w:p>
    <w:p xmlns:wp14="http://schemas.microsoft.com/office/word/2010/wordml" w:rsidR="005F7D53" w:rsidP="00FA5A39" w:rsidRDefault="005F7D53" w14:paraId="44EAFD9C" wp14:textId="77777777">
      <w:pPr>
        <w:rPr>
          <w:rFonts w:ascii="Calibri" w:hAnsi="Calibri"/>
          <w:sz w:val="22"/>
        </w:rPr>
      </w:pPr>
    </w:p>
    <w:p xmlns:wp14="http://schemas.microsoft.com/office/word/2010/wordml" w:rsidR="00A672E2" w:rsidP="00FA5A39" w:rsidRDefault="00A672E2" w14:paraId="4B94D5A5" wp14:textId="77777777">
      <w:pPr>
        <w:rPr>
          <w:rFonts w:ascii="Calibri" w:hAnsi="Calibri"/>
          <w:sz w:val="22"/>
        </w:rPr>
      </w:pPr>
    </w:p>
    <w:p xmlns:wp14="http://schemas.microsoft.com/office/word/2010/wordml" w:rsidR="00A672E2" w:rsidP="00FA5A39" w:rsidRDefault="00A672E2" w14:paraId="3DEEC669" wp14:textId="77777777">
      <w:pPr>
        <w:rPr>
          <w:rFonts w:ascii="Calibri" w:hAnsi="Calibri"/>
          <w:sz w:val="22"/>
        </w:rPr>
      </w:pPr>
    </w:p>
    <w:p xmlns:wp14="http://schemas.microsoft.com/office/word/2010/wordml" w:rsidR="00A672E2" w:rsidP="00FA5A39" w:rsidRDefault="00A672E2" w14:paraId="3656B9AB" wp14:textId="77777777">
      <w:pPr>
        <w:rPr>
          <w:rFonts w:ascii="Calibri" w:hAnsi="Calibri"/>
          <w:sz w:val="22"/>
        </w:rPr>
      </w:pPr>
    </w:p>
    <w:p xmlns:wp14="http://schemas.microsoft.com/office/word/2010/wordml" w:rsidR="00A672E2" w:rsidP="00FA5A39" w:rsidRDefault="00A672E2" w14:paraId="45FB0818" wp14:textId="77777777">
      <w:pPr>
        <w:rPr>
          <w:rFonts w:ascii="Calibri" w:hAnsi="Calibri"/>
          <w:sz w:val="22"/>
        </w:rPr>
      </w:pPr>
    </w:p>
    <w:p xmlns:wp14="http://schemas.microsoft.com/office/word/2010/wordml" w:rsidR="00A672E2" w:rsidP="00FA5A39" w:rsidRDefault="00A672E2" w14:paraId="049F31CB" wp14:textId="77777777">
      <w:pPr>
        <w:rPr>
          <w:rFonts w:ascii="Calibri" w:hAnsi="Calibri"/>
          <w:sz w:val="22"/>
        </w:rPr>
      </w:pPr>
    </w:p>
    <w:p xmlns:wp14="http://schemas.microsoft.com/office/word/2010/wordml" w:rsidR="00A672E2" w:rsidP="00FA5A39" w:rsidRDefault="00A672E2" w14:paraId="53128261" wp14:textId="77777777">
      <w:pPr>
        <w:rPr>
          <w:rFonts w:ascii="Calibri" w:hAnsi="Calibri"/>
          <w:sz w:val="22"/>
        </w:rPr>
      </w:pPr>
    </w:p>
    <w:p xmlns:wp14="http://schemas.microsoft.com/office/word/2010/wordml" w:rsidR="00A672E2" w:rsidP="00FA5A39" w:rsidRDefault="00A672E2" w14:paraId="62486C05" wp14:textId="77777777">
      <w:pPr>
        <w:rPr>
          <w:rFonts w:ascii="Calibri" w:hAnsi="Calibri"/>
          <w:sz w:val="22"/>
        </w:rPr>
      </w:pPr>
    </w:p>
    <w:p xmlns:wp14="http://schemas.microsoft.com/office/word/2010/wordml" w:rsidR="00A672E2" w:rsidP="00FA5A39" w:rsidRDefault="00A672E2" w14:paraId="4101652C" wp14:textId="77777777">
      <w:pPr>
        <w:rPr>
          <w:rFonts w:ascii="Calibri" w:hAnsi="Calibri"/>
          <w:sz w:val="22"/>
        </w:rPr>
      </w:pPr>
    </w:p>
    <w:p xmlns:wp14="http://schemas.microsoft.com/office/word/2010/wordml" w:rsidR="00A672E2" w:rsidP="00FA5A39" w:rsidRDefault="00A672E2" w14:paraId="4B99056E" wp14:textId="77777777">
      <w:pPr>
        <w:rPr>
          <w:rFonts w:ascii="Calibri" w:hAnsi="Calibri"/>
          <w:sz w:val="22"/>
        </w:rPr>
      </w:pPr>
    </w:p>
    <w:p xmlns:wp14="http://schemas.microsoft.com/office/word/2010/wordml" w:rsidR="00A672E2" w:rsidP="00FA5A39" w:rsidRDefault="00A672E2" w14:paraId="1299C43A" wp14:textId="77777777">
      <w:pPr>
        <w:rPr>
          <w:rFonts w:ascii="Calibri" w:hAnsi="Calibri"/>
          <w:sz w:val="22"/>
        </w:rPr>
      </w:pPr>
    </w:p>
    <w:p xmlns:wp14="http://schemas.microsoft.com/office/word/2010/wordml" w:rsidR="00A672E2" w:rsidP="00FA5A39" w:rsidRDefault="00A672E2" w14:paraId="4DDBEF00" wp14:textId="77777777">
      <w:pPr>
        <w:rPr>
          <w:rFonts w:ascii="Calibri" w:hAnsi="Calibri"/>
          <w:sz w:val="22"/>
        </w:rPr>
      </w:pPr>
    </w:p>
    <w:p xmlns:wp14="http://schemas.microsoft.com/office/word/2010/wordml" w:rsidR="00A672E2" w:rsidP="00FA5A39" w:rsidRDefault="00A672E2" w14:paraId="3461D779" wp14:textId="77777777">
      <w:pPr>
        <w:rPr>
          <w:rFonts w:ascii="Calibri" w:hAnsi="Calibri"/>
          <w:sz w:val="22"/>
        </w:rPr>
      </w:pPr>
    </w:p>
    <w:p xmlns:wp14="http://schemas.microsoft.com/office/word/2010/wordml" w:rsidR="005F7D53" w:rsidP="00FA5A39" w:rsidRDefault="005F7D53" w14:paraId="3CF2D8B6" wp14:textId="77777777">
      <w:pPr>
        <w:rPr>
          <w:rFonts w:ascii="Calibri" w:hAnsi="Calibri"/>
          <w:sz w:val="22"/>
        </w:rPr>
      </w:pPr>
    </w:p>
    <w:p xmlns:wp14="http://schemas.microsoft.com/office/word/2010/wordml" w:rsidR="005F7D53" w:rsidP="00FA5A39" w:rsidRDefault="005F7D53" w14:paraId="0FB78278" wp14:textId="77777777">
      <w:pPr>
        <w:rPr>
          <w:rFonts w:ascii="Calibri" w:hAnsi="Calibri"/>
          <w:sz w:val="22"/>
        </w:rPr>
      </w:pPr>
    </w:p>
    <w:p xmlns:wp14="http://schemas.microsoft.com/office/word/2010/wordml" w:rsidR="00843F71" w:rsidP="00FA5A39" w:rsidRDefault="00843F71" w14:paraId="1FC39945" wp14:textId="77777777">
      <w:pPr>
        <w:rPr>
          <w:sz w:val="22"/>
        </w:rPr>
        <w:sectPr w:rsidR="00843F71" w:rsidSect="00843F71">
          <w:footerReference w:type="even" r:id="rId16"/>
          <w:footerReference w:type="default" r:id="rId17"/>
          <w:pgSz w:w="12240" w:h="15840" w:orient="portrait" w:code="1"/>
          <w:pgMar w:top="1440" w:right="720" w:bottom="1440" w:left="720" w:header="420" w:footer="420" w:gutter="0"/>
          <w:pgNumType w:start="1"/>
          <w:cols w:space="720"/>
          <w:titlePg/>
          <w:docGrid w:linePitch="326"/>
        </w:sectPr>
      </w:pPr>
    </w:p>
    <w:p xmlns:wp14="http://schemas.microsoft.com/office/word/2010/wordml" w:rsidR="00136F45" w:rsidP="00FA5A39" w:rsidRDefault="00136F45" w14:paraId="0562CB0E" wp14:textId="77777777">
      <w:pPr>
        <w:rPr>
          <w:rFonts w:ascii="Book Antiqua" w:hAnsi="Book Antiqua"/>
          <w:b/>
          <w:sz w:val="28"/>
          <w:szCs w:val="28"/>
        </w:rPr>
      </w:pPr>
    </w:p>
    <w:p xmlns:wp14="http://schemas.microsoft.com/office/word/2010/wordml" w:rsidR="00651511" w:rsidP="00FA5A39" w:rsidRDefault="004B2D02" w14:paraId="34CE0A41" wp14:textId="77777777">
      <w:pPr>
        <w:rPr>
          <w:sz w:val="22"/>
        </w:rPr>
      </w:pPr>
      <w:r>
        <w:rPr>
          <w:rFonts w:ascii="Book Antiqua" w:hAnsi="Book Antiqua"/>
          <w:b/>
          <w:noProof/>
          <w:sz w:val="28"/>
          <w:szCs w:val="28"/>
        </w:rPr>
        <w:lastRenderedPageBreak/>
        <w:drawing>
          <wp:inline xmlns:wp14="http://schemas.microsoft.com/office/word/2010/wordprocessingDrawing" distT="0" distB="0" distL="0" distR="0" wp14:anchorId="0CD471B0" wp14:editId="7777777">
            <wp:extent cx="2286000" cy="596900"/>
            <wp:effectExtent l="0" t="0" r="0" b="0"/>
            <wp:docPr id="4" name="Picture 4" descr="sig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_fu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596900"/>
                    </a:xfrm>
                    <a:prstGeom prst="rect">
                      <a:avLst/>
                    </a:prstGeom>
                    <a:noFill/>
                    <a:ln>
                      <a:noFill/>
                    </a:ln>
                  </pic:spPr>
                </pic:pic>
              </a:graphicData>
            </a:graphic>
          </wp:inline>
        </w:drawing>
      </w:r>
    </w:p>
    <w:p xmlns:wp14="http://schemas.microsoft.com/office/word/2010/wordml" w:rsidRPr="008206B6" w:rsidR="001A6475" w:rsidP="00FA5A39" w:rsidRDefault="001A6475" w14:paraId="62EBF3C5" wp14:textId="77777777">
      <w:pPr>
        <w:rPr>
          <w:rFonts w:ascii="Calibri" w:hAnsi="Calibri"/>
          <w:sz w:val="22"/>
        </w:rPr>
      </w:pPr>
    </w:p>
    <w:p xmlns:wp14="http://schemas.microsoft.com/office/word/2010/wordml" w:rsidRPr="008206B6" w:rsidR="001A6475" w:rsidP="00FA5A39" w:rsidRDefault="001A6475" w14:paraId="6D98A12B" wp14:textId="77777777">
      <w:pPr>
        <w:rPr>
          <w:rFonts w:ascii="Calibri" w:hAnsi="Calibri"/>
          <w:sz w:val="22"/>
        </w:rPr>
      </w:pPr>
    </w:p>
    <w:p xmlns:wp14="http://schemas.microsoft.com/office/word/2010/wordml" w:rsidRPr="008206B6" w:rsidR="001A6475" w:rsidP="00FA5A39" w:rsidRDefault="001A6475" w14:paraId="2946DB82" wp14:textId="77777777">
      <w:pPr>
        <w:rPr>
          <w:rFonts w:ascii="Calibri" w:hAnsi="Calibri"/>
          <w:sz w:val="22"/>
        </w:rPr>
      </w:pPr>
    </w:p>
    <w:p xmlns:wp14="http://schemas.microsoft.com/office/word/2010/wordml" w:rsidRPr="008F4155" w:rsidR="008F39DF" w:rsidP="008F39DF" w:rsidRDefault="004B2D02" w14:paraId="78E91946" wp14:textId="77777777">
      <w:pPr>
        <w:rPr>
          <w:sz w:val="22"/>
          <w:szCs w:val="22"/>
        </w:rPr>
        <w:sectPr w:rsidRPr="008F4155" w:rsidR="008F39DF" w:rsidSect="008F39DF">
          <w:footerReference w:type="even" r:id="rId19"/>
          <w:footerReference w:type="default" r:id="rId20"/>
          <w:type w:val="continuous"/>
          <w:pgSz w:w="12240" w:h="15840" w:orient="portrait" w:code="1"/>
          <w:pgMar w:top="1440" w:right="720" w:bottom="1440" w:left="720" w:header="420" w:footer="420" w:gutter="0"/>
          <w:pgNumType w:start="1"/>
          <w:cols w:space="720"/>
          <w:titlePg/>
          <w:docGrid w:linePitch="326"/>
        </w:sectPr>
      </w:pPr>
      <w:r w:rsidRPr="008F4155">
        <w:rPr>
          <w:noProof/>
          <w:sz w:val="22"/>
          <w:szCs w:val="22"/>
        </w:rPr>
        <mc:AlternateContent>
          <mc:Choice Requires="wps">
            <w:drawing>
              <wp:anchor xmlns:wp14="http://schemas.microsoft.com/office/word/2010/wordprocessingDrawing" distT="0" distB="0" distL="114300" distR="114300" simplePos="0" relativeHeight="251657728" behindDoc="0" locked="1" layoutInCell="1" allowOverlap="1" wp14:anchorId="76DB1321" wp14:editId="7777777">
                <wp:simplePos x="0" y="0"/>
                <wp:positionH relativeFrom="margin">
                  <wp:posOffset>5252720</wp:posOffset>
                </wp:positionH>
                <wp:positionV relativeFrom="page">
                  <wp:posOffset>981075</wp:posOffset>
                </wp:positionV>
                <wp:extent cx="1765935" cy="1237615"/>
                <wp:effectExtent l="0" t="0" r="0" b="0"/>
                <wp:wrapNone/>
                <wp:docPr id="3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xmlns:wp14="http://schemas.microsoft.com/office/word/2010/wordml" w:rsidRPr="00FA5A39" w:rsidR="00F250A4" w:rsidP="00D7610E" w:rsidRDefault="00F250A4" w14:paraId="7AD2FE05" wp14:textId="77777777">
                            <w:pPr>
                              <w:pStyle w:val="Officeaddress"/>
                              <w:rPr>
                                <w:rFonts w:cs="Arial"/>
                                <w:color w:val="auto"/>
                                <w:lang w:val="en-CA"/>
                              </w:rPr>
                            </w:pPr>
                            <w:r>
                              <w:rPr>
                                <w:rFonts w:cs="Arial"/>
                                <w:color w:val="auto"/>
                                <w:lang w:val="en-CA"/>
                              </w:rPr>
                              <w:t>Frontier Supply Chain Solutions Inc.</w:t>
                            </w:r>
                          </w:p>
                          <w:p xmlns:wp14="http://schemas.microsoft.com/office/word/2010/wordml" w:rsidRPr="00FA5A39" w:rsidR="00F250A4" w:rsidP="00D7610E" w:rsidRDefault="00F250A4" w14:paraId="22B2A710" wp14:textId="77777777">
                            <w:pPr>
                              <w:pStyle w:val="Officeaddress"/>
                              <w:rPr>
                                <w:rFonts w:cs="Arial"/>
                                <w:color w:val="auto"/>
                                <w:lang w:val="en-CA"/>
                              </w:rPr>
                            </w:pPr>
                            <w:r>
                              <w:rPr>
                                <w:rFonts w:cs="Arial"/>
                                <w:color w:val="auto"/>
                                <w:lang w:val="en-CA"/>
                              </w:rPr>
                              <w:t>1450 W Thorndale Avenue</w:t>
                            </w:r>
                          </w:p>
                          <w:p xmlns:wp14="http://schemas.microsoft.com/office/word/2010/wordml" w:rsidRPr="00FA5A39" w:rsidR="00F250A4" w:rsidP="00D7610E" w:rsidRDefault="00F250A4" w14:paraId="0C63E23B" wp14:textId="77777777">
                            <w:pPr>
                              <w:pStyle w:val="Officeaddress"/>
                              <w:rPr>
                                <w:rFonts w:cs="Arial"/>
                                <w:color w:val="auto"/>
                                <w:lang w:val="en-CA"/>
                              </w:rPr>
                            </w:pPr>
                            <w:r>
                              <w:rPr>
                                <w:rFonts w:cs="Arial"/>
                                <w:color w:val="auto"/>
                                <w:lang w:val="en-CA"/>
                              </w:rPr>
                              <w:t>Itasca</w:t>
                            </w:r>
                            <w:r w:rsidRPr="00FA5A39">
                              <w:rPr>
                                <w:rFonts w:cs="Arial"/>
                                <w:color w:val="auto"/>
                                <w:lang w:val="en-CA"/>
                              </w:rPr>
                              <w:t xml:space="preserve">, </w:t>
                            </w:r>
                            <w:r>
                              <w:rPr>
                                <w:rFonts w:cs="Arial"/>
                                <w:color w:val="auto"/>
                                <w:lang w:val="en-CA"/>
                              </w:rPr>
                              <w:t>IL</w:t>
                            </w:r>
                            <w:r w:rsidRPr="00FA5A39">
                              <w:rPr>
                                <w:rFonts w:cs="Arial"/>
                                <w:color w:val="auto"/>
                                <w:lang w:val="en-CA"/>
                              </w:rPr>
                              <w:t xml:space="preserve"> </w:t>
                            </w:r>
                            <w:r>
                              <w:rPr>
                                <w:rFonts w:cs="Arial"/>
                                <w:color w:val="auto"/>
                                <w:lang w:val="en-CA"/>
                              </w:rPr>
                              <w:t>60143</w:t>
                            </w:r>
                          </w:p>
                          <w:p xmlns:wp14="http://schemas.microsoft.com/office/word/2010/wordml" w:rsidRPr="00FA5A39" w:rsidR="00F250A4" w:rsidP="00D7610E" w:rsidRDefault="00F250A4" w14:paraId="0C35460A" wp14:textId="77777777">
                            <w:pPr>
                              <w:pStyle w:val="Officeaddress"/>
                              <w:rPr>
                                <w:rFonts w:cs="Arial"/>
                                <w:color w:val="auto"/>
                                <w:lang w:val="en-CA"/>
                              </w:rPr>
                            </w:pPr>
                            <w:r>
                              <w:rPr>
                                <w:rFonts w:cs="Arial"/>
                                <w:color w:val="auto"/>
                                <w:lang w:val="en-CA"/>
                              </w:rPr>
                              <w:t>USA</w:t>
                            </w:r>
                          </w:p>
                          <w:p xmlns:wp14="http://schemas.microsoft.com/office/word/2010/wordml" w:rsidRPr="00FA5A39" w:rsidR="00F250A4" w:rsidP="00D7610E" w:rsidRDefault="00F250A4" w14:paraId="5997CC1D" wp14:textId="77777777">
                            <w:pPr>
                              <w:pStyle w:val="Officeaddress"/>
                              <w:rPr>
                                <w:rFonts w:cs="Arial"/>
                                <w:color w:val="auto"/>
                              </w:rPr>
                            </w:pPr>
                          </w:p>
                          <w:p xmlns:wp14="http://schemas.microsoft.com/office/word/2010/wordml" w:rsidRPr="00FA5A39" w:rsidR="00F250A4" w:rsidP="00D7610E" w:rsidRDefault="00F250A4" w14:paraId="51EC4583" wp14:textId="77777777">
                            <w:pPr>
                              <w:pStyle w:val="Officeaddress"/>
                              <w:rPr>
                                <w:rFonts w:cs="Arial"/>
                                <w:color w:val="auto"/>
                                <w:highlight w:val="yellow"/>
                              </w:rPr>
                            </w:pPr>
                            <w:r w:rsidRPr="00FA5A39">
                              <w:rPr>
                                <w:rFonts w:cs="Arial"/>
                                <w:color w:val="auto"/>
                              </w:rPr>
                              <w:t xml:space="preserve">Tel: </w:t>
                            </w:r>
                            <w:r>
                              <w:rPr>
                                <w:rFonts w:cs="Arial"/>
                                <w:color w:val="auto"/>
                              </w:rPr>
                              <w:t>630-250-3544</w:t>
                            </w:r>
                          </w:p>
                          <w:p xmlns:wp14="http://schemas.microsoft.com/office/word/2010/wordml" w:rsidRPr="00FA5A39" w:rsidR="00F250A4" w:rsidP="00D7610E" w:rsidRDefault="00F250A4" w14:paraId="07091B9D" wp14:textId="77777777">
                            <w:pPr>
                              <w:pStyle w:val="Officeaddress"/>
                              <w:rPr>
                                <w:rFonts w:cs="Arial"/>
                                <w:color w:val="auto"/>
                              </w:rPr>
                            </w:pPr>
                            <w:r w:rsidRPr="00FA5A39">
                              <w:rPr>
                                <w:rFonts w:cs="Arial"/>
                                <w:color w:val="auto"/>
                              </w:rPr>
                              <w:t xml:space="preserve">Fax: </w:t>
                            </w:r>
                            <w:r>
                              <w:rPr>
                                <w:rFonts w:cs="Arial"/>
                                <w:color w:val="auto"/>
                              </w:rPr>
                              <w:t>630-250-4977</w:t>
                            </w:r>
                          </w:p>
                          <w:p xmlns:wp14="http://schemas.microsoft.com/office/word/2010/wordml" w:rsidRPr="00FA5A39" w:rsidR="00F250A4" w:rsidP="00D7610E" w:rsidRDefault="00F250A4" w14:paraId="287379EA" wp14:textId="77777777">
                            <w:pPr>
                              <w:pStyle w:val="Officeaddress"/>
                              <w:rPr>
                                <w:rFonts w:cs="Arial"/>
                                <w:color w:val="auto"/>
                              </w:rPr>
                            </w:pPr>
                            <w:r w:rsidRPr="00FA5A39">
                              <w:rPr>
                                <w:rFonts w:cs="Arial"/>
                                <w:color w:val="auto"/>
                              </w:rPr>
                              <w:t>www.</w:t>
                            </w:r>
                            <w:r>
                              <w:rPr>
                                <w:rFonts w:cs="Arial"/>
                                <w:color w:val="auto"/>
                              </w:rPr>
                              <w:t>frontierscs</w:t>
                            </w:r>
                            <w:r w:rsidRPr="00FA5A39">
                              <w:rPr>
                                <w:rFonts w:cs="Arial"/>
                                <w:color w:val="auto"/>
                              </w:rPr>
                              <w:t>.</w:t>
                            </w:r>
                            <w:r>
                              <w:rPr>
                                <w:rFonts w:cs="Arial"/>
                                <w:color w:val="auto"/>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4DC6E1">
              <v:rect id="Rectangle 471" style="position:absolute;margin-left:413.6pt;margin-top:77.25pt;width:139.05pt;height:97.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strokecolor="gray"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">
                <v:textbox inset="0,0,0,0">
                  <w:txbxContent>
                    <w:p w:rsidRPr="00FA5A39" w:rsidR="00F250A4" w:rsidP="00D7610E" w:rsidRDefault="00F250A4" w14:paraId="493D1E08" wp14:textId="77777777">
                      <w:pPr>
                        <w:pStyle w:val="Officeaddress"/>
                        <w:rPr>
                          <w:rFonts w:cs="Arial"/>
                          <w:color w:val="auto"/>
                          <w:lang w:val="en-CA"/>
                        </w:rPr>
                      </w:pPr>
                      <w:r>
                        <w:rPr>
                          <w:rFonts w:cs="Arial"/>
                          <w:color w:val="auto"/>
                          <w:lang w:val="en-CA"/>
                        </w:rPr>
                        <w:t>Frontier Supply Chain Solutions Inc.</w:t>
                      </w:r>
                    </w:p>
                    <w:p w:rsidRPr="00FA5A39" w:rsidR="00F250A4" w:rsidP="00D7610E" w:rsidRDefault="00F250A4" w14:paraId="2CA84D7B" wp14:textId="77777777">
                      <w:pPr>
                        <w:pStyle w:val="Officeaddress"/>
                        <w:rPr>
                          <w:rFonts w:cs="Arial"/>
                          <w:color w:val="auto"/>
                          <w:lang w:val="en-CA"/>
                        </w:rPr>
                      </w:pPr>
                      <w:r>
                        <w:rPr>
                          <w:rFonts w:cs="Arial"/>
                          <w:color w:val="auto"/>
                          <w:lang w:val="en-CA"/>
                        </w:rPr>
                        <w:t>1450 W Thorndale Avenue</w:t>
                      </w:r>
                    </w:p>
                    <w:p w:rsidRPr="00FA5A39" w:rsidR="00F250A4" w:rsidP="00D7610E" w:rsidRDefault="00F250A4" w14:paraId="58244FEC" wp14:textId="77777777">
                      <w:pPr>
                        <w:pStyle w:val="Officeaddress"/>
                        <w:rPr>
                          <w:rFonts w:cs="Arial"/>
                          <w:color w:val="auto"/>
                          <w:lang w:val="en-CA"/>
                        </w:rPr>
                      </w:pPr>
                      <w:r>
                        <w:rPr>
                          <w:rFonts w:cs="Arial"/>
                          <w:color w:val="auto"/>
                          <w:lang w:val="en-CA"/>
                        </w:rPr>
                        <w:t>Itasca</w:t>
                      </w:r>
                      <w:r w:rsidRPr="00FA5A39">
                        <w:rPr>
                          <w:rFonts w:cs="Arial"/>
                          <w:color w:val="auto"/>
                          <w:lang w:val="en-CA"/>
                        </w:rPr>
                        <w:t xml:space="preserve">, </w:t>
                      </w:r>
                      <w:r>
                        <w:rPr>
                          <w:rFonts w:cs="Arial"/>
                          <w:color w:val="auto"/>
                          <w:lang w:val="en-CA"/>
                        </w:rPr>
                        <w:t>IL</w:t>
                      </w:r>
                      <w:r w:rsidRPr="00FA5A39">
                        <w:rPr>
                          <w:rFonts w:cs="Arial"/>
                          <w:color w:val="auto"/>
                          <w:lang w:val="en-CA"/>
                        </w:rPr>
                        <w:t xml:space="preserve"> </w:t>
                      </w:r>
                      <w:r>
                        <w:rPr>
                          <w:rFonts w:cs="Arial"/>
                          <w:color w:val="auto"/>
                          <w:lang w:val="en-CA"/>
                        </w:rPr>
                        <w:t>60143</w:t>
                      </w:r>
                    </w:p>
                    <w:p w:rsidRPr="00FA5A39" w:rsidR="00F250A4" w:rsidP="00D7610E" w:rsidRDefault="00F250A4" w14:paraId="199FB455" wp14:textId="77777777">
                      <w:pPr>
                        <w:pStyle w:val="Officeaddress"/>
                        <w:rPr>
                          <w:rFonts w:cs="Arial"/>
                          <w:color w:val="auto"/>
                          <w:lang w:val="en-CA"/>
                        </w:rPr>
                      </w:pPr>
                      <w:r>
                        <w:rPr>
                          <w:rFonts w:cs="Arial"/>
                          <w:color w:val="auto"/>
                          <w:lang w:val="en-CA"/>
                        </w:rPr>
                        <w:t>USA</w:t>
                      </w:r>
                    </w:p>
                    <w:p w:rsidRPr="00FA5A39" w:rsidR="00F250A4" w:rsidP="00D7610E" w:rsidRDefault="00F250A4" w14:paraId="110FFD37" wp14:textId="77777777">
                      <w:pPr>
                        <w:pStyle w:val="Officeaddress"/>
                        <w:rPr>
                          <w:rFonts w:cs="Arial"/>
                          <w:color w:val="auto"/>
                        </w:rPr>
                      </w:pPr>
                    </w:p>
                    <w:p w:rsidRPr="00FA5A39" w:rsidR="00F250A4" w:rsidP="00D7610E" w:rsidRDefault="00F250A4" w14:paraId="3E6A6D3A" wp14:textId="77777777">
                      <w:pPr>
                        <w:pStyle w:val="Officeaddress"/>
                        <w:rPr>
                          <w:rFonts w:cs="Arial"/>
                          <w:color w:val="auto"/>
                          <w:highlight w:val="yellow"/>
                        </w:rPr>
                      </w:pPr>
                      <w:r w:rsidRPr="00FA5A39">
                        <w:rPr>
                          <w:rFonts w:cs="Arial"/>
                          <w:color w:val="auto"/>
                        </w:rPr>
                        <w:t xml:space="preserve">Tel: </w:t>
                      </w:r>
                      <w:r>
                        <w:rPr>
                          <w:rFonts w:cs="Arial"/>
                          <w:color w:val="auto"/>
                        </w:rPr>
                        <w:t>630-250-3544</w:t>
                      </w:r>
                    </w:p>
                    <w:p w:rsidRPr="00FA5A39" w:rsidR="00F250A4" w:rsidP="00D7610E" w:rsidRDefault="00F250A4" w14:paraId="74E5E778" wp14:textId="77777777">
                      <w:pPr>
                        <w:pStyle w:val="Officeaddress"/>
                        <w:rPr>
                          <w:rFonts w:cs="Arial"/>
                          <w:color w:val="auto"/>
                        </w:rPr>
                      </w:pPr>
                      <w:r w:rsidRPr="00FA5A39">
                        <w:rPr>
                          <w:rFonts w:cs="Arial"/>
                          <w:color w:val="auto"/>
                        </w:rPr>
                        <w:t xml:space="preserve">Fax: </w:t>
                      </w:r>
                      <w:r>
                        <w:rPr>
                          <w:rFonts w:cs="Arial"/>
                          <w:color w:val="auto"/>
                        </w:rPr>
                        <w:t>630-250-4977</w:t>
                      </w:r>
                    </w:p>
                    <w:p w:rsidRPr="00FA5A39" w:rsidR="00F250A4" w:rsidP="00D7610E" w:rsidRDefault="00F250A4" w14:paraId="7DC8ADCE" wp14:textId="77777777">
                      <w:pPr>
                        <w:pStyle w:val="Officeaddress"/>
                        <w:rPr>
                          <w:rFonts w:cs="Arial"/>
                          <w:color w:val="auto"/>
                        </w:rPr>
                      </w:pPr>
                      <w:r w:rsidRPr="00FA5A39">
                        <w:rPr>
                          <w:rFonts w:cs="Arial"/>
                          <w:color w:val="auto"/>
                        </w:rPr>
                        <w:t>www.</w:t>
                      </w:r>
                      <w:r>
                        <w:rPr>
                          <w:rFonts w:cs="Arial"/>
                          <w:color w:val="auto"/>
                        </w:rPr>
                        <w:t>frontierscs</w:t>
                      </w:r>
                      <w:r w:rsidRPr="00FA5A39">
                        <w:rPr>
                          <w:rFonts w:cs="Arial"/>
                          <w:color w:val="auto"/>
                        </w:rPr>
                        <w:t>.</w:t>
                      </w:r>
                      <w:r>
                        <w:rPr>
                          <w:rFonts w:cs="Arial"/>
                          <w:color w:val="auto"/>
                        </w:rPr>
                        <w:t>com</w:t>
                      </w:r>
                    </w:p>
                  </w:txbxContent>
                </v:textbox>
                <w10:wrap anchorx="margin" anchory="page"/>
                <w10:anchorlock/>
              </v:rect>
            </w:pict>
          </mc:Fallback>
        </mc:AlternateContent>
      </w:r>
      <w:r w:rsidRPr="008F4155" w:rsidR="00A672E2">
        <w:rPr>
          <w:sz w:val="22"/>
          <w:szCs w:val="22"/>
        </w:rPr>
        <w:t>August 13, 2021</w:t>
      </w:r>
    </w:p>
    <w:p xmlns:wp14="http://schemas.microsoft.com/office/word/2010/wordml" w:rsidRPr="008F4155" w:rsidR="004C3503" w:rsidP="008F39DF" w:rsidRDefault="004C3503" w14:paraId="41E4D4EA" wp14:textId="77777777">
      <w:pPr>
        <w:rPr>
          <w:b/>
          <w:sz w:val="22"/>
          <w:szCs w:val="22"/>
        </w:rPr>
      </w:pPr>
      <w:r w:rsidRPr="008F4155">
        <w:rPr>
          <w:b/>
          <w:sz w:val="22"/>
          <w:szCs w:val="22"/>
        </w:rPr>
        <w:t>Private and confidential</w:t>
      </w:r>
    </w:p>
    <w:p xmlns:wp14="http://schemas.microsoft.com/office/word/2010/wordml" w:rsidRPr="008F4155" w:rsidR="00CE05DA" w:rsidP="007D64F8" w:rsidRDefault="00CE05DA" w14:paraId="6B699379" wp14:textId="77777777">
      <w:pPr>
        <w:rPr>
          <w:bCs/>
          <w:sz w:val="22"/>
          <w:szCs w:val="22"/>
          <w:lang w:eastAsia="en-CA"/>
        </w:rPr>
      </w:pPr>
    </w:p>
    <w:p xmlns:wp14="http://schemas.microsoft.com/office/word/2010/wordml" w:rsidRPr="008F4155" w:rsidR="00FE27D6" w:rsidP="007D64F8" w:rsidRDefault="00A672E2" w14:paraId="618CD8BB" wp14:textId="77777777">
      <w:pPr>
        <w:rPr>
          <w:bCs/>
          <w:sz w:val="22"/>
          <w:szCs w:val="22"/>
          <w:lang w:eastAsia="en-CA"/>
        </w:rPr>
      </w:pPr>
      <w:r w:rsidRPr="008F4155">
        <w:rPr>
          <w:bCs/>
          <w:sz w:val="22"/>
          <w:szCs w:val="22"/>
          <w:lang w:eastAsia="en-CA"/>
        </w:rPr>
        <w:t>Molson Coors Beverage Company</w:t>
      </w:r>
    </w:p>
    <w:p xmlns:wp14="http://schemas.microsoft.com/office/word/2010/wordml" w:rsidRPr="008F4155" w:rsidR="00D132AF" w:rsidP="007D64F8" w:rsidRDefault="00A672E2" w14:paraId="2D93ECBB" wp14:textId="77777777">
      <w:pPr>
        <w:rPr>
          <w:bCs/>
          <w:sz w:val="22"/>
          <w:szCs w:val="22"/>
          <w:lang w:eastAsia="en-CA"/>
        </w:rPr>
      </w:pPr>
      <w:r w:rsidRPr="008F4155">
        <w:rPr>
          <w:color w:val="0A0A0A"/>
          <w:sz w:val="22"/>
          <w:szCs w:val="22"/>
          <w:shd w:val="clear" w:color="auto" w:fill="FEFEFE"/>
        </w:rPr>
        <w:t>3939 W Highland Boulevard</w:t>
      </w:r>
    </w:p>
    <w:tbl>
      <w:tblPr>
        <w:tblW w:w="8175" w:type="dxa"/>
        <w:tblCellSpacing w:w="0" w:type="dxa"/>
        <w:tblCellMar>
          <w:left w:w="0" w:type="dxa"/>
          <w:right w:w="0" w:type="dxa"/>
        </w:tblCellMar>
        <w:tblLook w:val="04A0" w:firstRow="1" w:lastRow="0" w:firstColumn="1" w:lastColumn="0" w:noHBand="0" w:noVBand="1"/>
      </w:tblPr>
      <w:tblGrid>
        <w:gridCol w:w="8175"/>
      </w:tblGrid>
      <w:tr xmlns:wp14="http://schemas.microsoft.com/office/word/2010/wordml" w:rsidRPr="008F4155" w:rsidR="00C516FD" w:rsidTr="00C516FD" w14:paraId="2B828D34" wp14:textId="77777777">
        <w:trPr>
          <w:tblCellSpacing w:w="0" w:type="dxa"/>
        </w:trPr>
        <w:tc>
          <w:tcPr>
            <w:tcW w:w="0" w:type="auto"/>
            <w:vAlign w:val="center"/>
            <w:hideMark/>
          </w:tcPr>
          <w:p w:rsidRPr="008F4155" w:rsidR="00C516FD" w:rsidRDefault="00A672E2" w14:paraId="2EC434CE" wp14:textId="77777777">
            <w:pPr>
              <w:rPr>
                <w:color w:val="000000"/>
                <w:sz w:val="22"/>
                <w:szCs w:val="22"/>
                <w:lang w:eastAsia="en-CA"/>
              </w:rPr>
            </w:pPr>
            <w:r w:rsidRPr="008F4155">
              <w:rPr>
                <w:color w:val="0A0A0A"/>
                <w:sz w:val="22"/>
                <w:szCs w:val="22"/>
                <w:shd w:val="clear" w:color="auto" w:fill="FEFEFE"/>
              </w:rPr>
              <w:t>Milwaukee, WI 53208</w:t>
            </w:r>
          </w:p>
        </w:tc>
      </w:tr>
      <w:tr xmlns:wp14="http://schemas.microsoft.com/office/word/2010/wordml" w:rsidRPr="008F4155" w:rsidR="00C516FD" w:rsidTr="00C516FD" w14:paraId="3FE9F23F" wp14:textId="77777777">
        <w:trPr>
          <w:tblCellSpacing w:w="0" w:type="dxa"/>
        </w:trPr>
        <w:tc>
          <w:tcPr>
            <w:tcW w:w="0" w:type="auto"/>
            <w:vAlign w:val="center"/>
            <w:hideMark/>
          </w:tcPr>
          <w:p w:rsidRPr="008F4155" w:rsidR="00C516FD" w:rsidRDefault="00C516FD" w14:paraId="1F72F646" wp14:textId="77777777">
            <w:pPr>
              <w:rPr>
                <w:color w:val="000000"/>
                <w:sz w:val="22"/>
                <w:szCs w:val="22"/>
              </w:rPr>
            </w:pPr>
          </w:p>
        </w:tc>
      </w:tr>
    </w:tbl>
    <w:p xmlns:wp14="http://schemas.microsoft.com/office/word/2010/wordml" w:rsidRPr="008F4155" w:rsidR="004C3503" w:rsidP="004C3503" w:rsidRDefault="004C3503" w14:paraId="08CE6F91" wp14:textId="77777777">
      <w:pPr>
        <w:pStyle w:val="BodyText"/>
        <w:jc w:val="left"/>
        <w:rPr>
          <w:rFonts w:ascii="Times New Roman" w:hAnsi="Times New Roman" w:cs="Times New Roman"/>
          <w:sz w:val="22"/>
          <w:szCs w:val="22"/>
          <w:lang w:val="en-US"/>
        </w:rPr>
      </w:pPr>
    </w:p>
    <w:p xmlns:wp14="http://schemas.microsoft.com/office/word/2010/wordml" w:rsidRPr="008F4155" w:rsidR="008F4155" w:rsidP="008F4155" w:rsidRDefault="004C3503" w14:paraId="7F7D3B30" wp14:textId="77777777">
      <w:pPr>
        <w:pStyle w:val="SubjectLine"/>
        <w:spacing w:line="240" w:lineRule="auto"/>
        <w:rPr>
          <w:rFonts w:ascii="Times New Roman" w:hAnsi="Times New Roman"/>
          <w:b/>
          <w:sz w:val="22"/>
          <w:szCs w:val="22"/>
        </w:rPr>
      </w:pPr>
      <w:r w:rsidRPr="008F4155">
        <w:rPr>
          <w:rFonts w:ascii="Times New Roman" w:hAnsi="Times New Roman"/>
          <w:b/>
          <w:sz w:val="22"/>
          <w:szCs w:val="22"/>
        </w:rPr>
        <w:fldChar w:fldCharType="begin"/>
      </w:r>
      <w:r w:rsidRPr="008F4155">
        <w:rPr>
          <w:rFonts w:ascii="Times New Roman" w:hAnsi="Times New Roman"/>
          <w:b/>
          <w:sz w:val="22"/>
          <w:szCs w:val="22"/>
        </w:rPr>
        <w:instrText xml:space="preserve"> AUTOTEXTLIST </w:instrText>
      </w:r>
      <w:r w:rsidRPr="008F4155">
        <w:rPr>
          <w:rFonts w:ascii="Times New Roman" w:hAnsi="Times New Roman"/>
          <w:b/>
          <w:sz w:val="22"/>
          <w:szCs w:val="22"/>
        </w:rPr>
        <w:fldChar w:fldCharType="separate"/>
      </w:r>
      <w:r w:rsidRPr="008F4155">
        <w:rPr>
          <w:rFonts w:ascii="Times New Roman" w:hAnsi="Times New Roman"/>
          <w:b/>
          <w:sz w:val="22"/>
          <w:szCs w:val="22"/>
        </w:rPr>
        <w:t>Subject:</w:t>
      </w:r>
      <w:r w:rsidRPr="008F4155">
        <w:rPr>
          <w:rFonts w:ascii="Times New Roman" w:hAnsi="Times New Roman"/>
          <w:b/>
          <w:sz w:val="22"/>
          <w:szCs w:val="22"/>
        </w:rPr>
        <w:fldChar w:fldCharType="end"/>
      </w:r>
      <w:r w:rsidRPr="008F4155">
        <w:rPr>
          <w:rFonts w:ascii="Times New Roman" w:hAnsi="Times New Roman"/>
          <w:b/>
          <w:sz w:val="22"/>
          <w:szCs w:val="22"/>
        </w:rPr>
        <w:t xml:space="preserve"> </w:t>
      </w:r>
      <w:r w:rsidRPr="008F4155" w:rsidR="00A672E2">
        <w:rPr>
          <w:rFonts w:ascii="Times New Roman" w:hAnsi="Times New Roman"/>
          <w:b/>
          <w:sz w:val="22"/>
          <w:szCs w:val="22"/>
        </w:rPr>
        <w:t>Canadian Custom Brokerage Services</w:t>
      </w:r>
    </w:p>
    <w:p xmlns:wp14="http://schemas.microsoft.com/office/word/2010/wordml" w:rsidRPr="008F4155" w:rsidR="008F4155" w:rsidP="008F4155" w:rsidRDefault="008F4155" w14:paraId="64DFB76C" wp14:textId="77777777">
      <w:pPr>
        <w:pStyle w:val="SubjectLine"/>
        <w:spacing w:line="240" w:lineRule="auto"/>
        <w:rPr>
          <w:rFonts w:ascii="Times New Roman" w:hAnsi="Times New Roman"/>
          <w:b/>
          <w:sz w:val="22"/>
          <w:szCs w:val="22"/>
        </w:rPr>
      </w:pPr>
      <w:r w:rsidRPr="008F4155">
        <w:rPr>
          <w:rFonts w:ascii="Times New Roman" w:hAnsi="Times New Roman"/>
          <w:sz w:val="22"/>
          <w:szCs w:val="22"/>
        </w:rPr>
        <w:t xml:space="preserve">Dear </w:t>
      </w:r>
      <w:r w:rsidRPr="008F4155" w:rsidR="00A672E2">
        <w:rPr>
          <w:rFonts w:ascii="Times New Roman" w:hAnsi="Times New Roman"/>
          <w:sz w:val="22"/>
          <w:szCs w:val="22"/>
        </w:rPr>
        <w:t>Candice,</w:t>
      </w:r>
    </w:p>
    <w:p xmlns:wp14="http://schemas.microsoft.com/office/word/2010/wordml" w:rsidR="008F4155" w:rsidP="008F4155" w:rsidRDefault="001D3FFB" w14:paraId="45C8898F" wp14:textId="77777777">
      <w:pPr>
        <w:pStyle w:val="BodyText"/>
        <w:spacing w:after="120"/>
        <w:jc w:val="left"/>
        <w:rPr>
          <w:rFonts w:ascii="Times New Roman" w:hAnsi="Times New Roman" w:cs="Times New Roman"/>
          <w:sz w:val="22"/>
          <w:szCs w:val="22"/>
        </w:rPr>
      </w:pPr>
      <w:r w:rsidRPr="008F4155">
        <w:rPr>
          <w:rFonts w:ascii="Times New Roman" w:hAnsi="Times New Roman" w:cs="Times New Roman"/>
          <w:sz w:val="22"/>
          <w:szCs w:val="22"/>
        </w:rPr>
        <w:t xml:space="preserve">Thank you for </w:t>
      </w:r>
      <w:r w:rsidRPr="008F4155" w:rsidR="00A672E2">
        <w:rPr>
          <w:rFonts w:ascii="Times New Roman" w:hAnsi="Times New Roman" w:cs="Times New Roman"/>
          <w:sz w:val="22"/>
          <w:szCs w:val="22"/>
        </w:rPr>
        <w:t>considering Frontier as your primary Canadian customs broker.  As you know Frontier has been acting as Molson Canada’s customs broker for many year</w:t>
      </w:r>
      <w:r w:rsidR="008F4155">
        <w:rPr>
          <w:rFonts w:ascii="Times New Roman" w:hAnsi="Times New Roman" w:cs="Times New Roman"/>
          <w:sz w:val="22"/>
          <w:szCs w:val="22"/>
        </w:rPr>
        <w:t>s</w:t>
      </w:r>
      <w:r w:rsidRPr="008F4155" w:rsidR="00A672E2">
        <w:rPr>
          <w:rFonts w:ascii="Times New Roman" w:hAnsi="Times New Roman" w:cs="Times New Roman"/>
          <w:sz w:val="22"/>
          <w:szCs w:val="22"/>
        </w:rPr>
        <w:t xml:space="preserve"> by clearing alcohol coming into Canada from the US.  These entries are very complex and require </w:t>
      </w:r>
      <w:r w:rsidRPr="008F4155" w:rsidR="008F4155">
        <w:rPr>
          <w:rFonts w:ascii="Times New Roman" w:hAnsi="Times New Roman" w:cs="Times New Roman"/>
          <w:sz w:val="22"/>
          <w:szCs w:val="22"/>
        </w:rPr>
        <w:t>the use of a bonded warehouse, proper ex-warehouse documentation, and execution of a B-3-3, Canada customs coding form (type 10).  In other words, Frontier already executes the most difficult entries that Molson Coors has going into Canada.</w:t>
      </w:r>
    </w:p>
    <w:p xmlns:wp14="http://schemas.microsoft.com/office/word/2010/wordml" w:rsidRPr="008F4155" w:rsidR="008F4155" w:rsidP="008F4155" w:rsidRDefault="008F4155" w14:paraId="61CDCEAD" wp14:textId="77777777">
      <w:pPr>
        <w:pStyle w:val="BodyText"/>
        <w:spacing w:after="120"/>
        <w:jc w:val="left"/>
        <w:rPr>
          <w:rFonts w:ascii="Times New Roman" w:hAnsi="Times New Roman" w:cs="Times New Roman"/>
          <w:sz w:val="22"/>
          <w:szCs w:val="22"/>
        </w:rPr>
      </w:pPr>
    </w:p>
    <w:p xmlns:wp14="http://schemas.microsoft.com/office/word/2010/wordml" w:rsidR="008F4155" w:rsidP="008F4155" w:rsidRDefault="00DC63FB" w14:paraId="28B746E2" wp14:textId="77777777">
      <w:pPr>
        <w:pStyle w:val="BodyText"/>
        <w:spacing w:after="120"/>
        <w:jc w:val="left"/>
        <w:rPr>
          <w:rFonts w:ascii="Times New Roman" w:hAnsi="Times New Roman" w:cs="Times New Roman"/>
          <w:sz w:val="22"/>
          <w:szCs w:val="22"/>
        </w:rPr>
      </w:pPr>
      <w:r>
        <w:rPr>
          <w:rFonts w:ascii="Times New Roman" w:hAnsi="Times New Roman" w:cs="Times New Roman"/>
          <w:sz w:val="22"/>
          <w:szCs w:val="22"/>
        </w:rPr>
        <w:t>Frontier is proposing to be</w:t>
      </w:r>
      <w:r w:rsidRPr="008F4155" w:rsidR="008F4155">
        <w:rPr>
          <w:rFonts w:ascii="Times New Roman" w:hAnsi="Times New Roman" w:cs="Times New Roman"/>
          <w:sz w:val="22"/>
          <w:szCs w:val="22"/>
        </w:rPr>
        <w:t xml:space="preserve"> Molson Coors’ primary Canadian custom broker and not only clear liquor into multiple ports, but also provide clearance on non-alcohol product c</w:t>
      </w:r>
      <w:r>
        <w:rPr>
          <w:rFonts w:ascii="Times New Roman" w:hAnsi="Times New Roman" w:cs="Times New Roman"/>
          <w:sz w:val="22"/>
          <w:szCs w:val="22"/>
        </w:rPr>
        <w:t>oming into Canada from the US.</w:t>
      </w:r>
    </w:p>
    <w:p xmlns:wp14="http://schemas.microsoft.com/office/word/2010/wordml" w:rsidRPr="008F4155" w:rsidR="008F4155" w:rsidP="008F4155" w:rsidRDefault="008F4155" w14:paraId="6BB9E253" wp14:textId="77777777">
      <w:pPr>
        <w:pStyle w:val="BodyText"/>
        <w:spacing w:after="120"/>
        <w:jc w:val="left"/>
        <w:rPr>
          <w:rFonts w:ascii="Times New Roman" w:hAnsi="Times New Roman" w:cs="Times New Roman"/>
          <w:sz w:val="22"/>
          <w:szCs w:val="22"/>
        </w:rPr>
      </w:pPr>
    </w:p>
    <w:p xmlns:wp14="http://schemas.microsoft.com/office/word/2010/wordml" w:rsidR="00DC63FB" w:rsidP="008F4155" w:rsidRDefault="00BF2156" w14:paraId="78F18F6C" wp14:textId="77777777">
      <w:pPr>
        <w:numPr>
          <w:ilvl w:val="0"/>
          <w:numId w:val="2"/>
        </w:numPr>
        <w:rPr>
          <w:b/>
          <w:sz w:val="22"/>
          <w:szCs w:val="22"/>
        </w:rPr>
      </w:pPr>
      <w:r>
        <w:rPr>
          <w:b/>
          <w:sz w:val="22"/>
          <w:szCs w:val="22"/>
        </w:rPr>
        <w:t>Canadian customs clearance for all alcohol and non-alcoholic product</w:t>
      </w:r>
    </w:p>
    <w:p xmlns:wp14="http://schemas.microsoft.com/office/word/2010/wordml" w:rsidRPr="008F4155" w:rsidR="00FE27D6" w:rsidP="008F4155" w:rsidRDefault="00BF2156" w14:paraId="1F91E57F" wp14:textId="77777777">
      <w:pPr>
        <w:numPr>
          <w:ilvl w:val="0"/>
          <w:numId w:val="2"/>
        </w:numPr>
        <w:rPr>
          <w:b/>
          <w:sz w:val="22"/>
          <w:szCs w:val="22"/>
        </w:rPr>
      </w:pPr>
      <w:r>
        <w:rPr>
          <w:b/>
          <w:sz w:val="22"/>
          <w:szCs w:val="22"/>
        </w:rPr>
        <w:t>Customs release to multiple</w:t>
      </w:r>
      <w:r w:rsidR="00026133">
        <w:rPr>
          <w:b/>
          <w:sz w:val="22"/>
          <w:szCs w:val="22"/>
        </w:rPr>
        <w:t xml:space="preserve"> Canadian ports</w:t>
      </w:r>
    </w:p>
    <w:p xmlns:wp14="http://schemas.microsoft.com/office/word/2010/wordml" w:rsidR="00BF2156" w:rsidP="008F4155" w:rsidRDefault="00BF2156" w14:paraId="24EF5009" wp14:textId="77777777">
      <w:pPr>
        <w:numPr>
          <w:ilvl w:val="0"/>
          <w:numId w:val="2"/>
        </w:numPr>
        <w:rPr>
          <w:b/>
          <w:sz w:val="22"/>
          <w:szCs w:val="22"/>
        </w:rPr>
      </w:pPr>
      <w:r>
        <w:rPr>
          <w:b/>
          <w:sz w:val="22"/>
          <w:szCs w:val="22"/>
        </w:rPr>
        <w:t>Assistance with getting province liquor board approvals as needed</w:t>
      </w:r>
    </w:p>
    <w:p xmlns:wp14="http://schemas.microsoft.com/office/word/2010/wordml" w:rsidRPr="008900DD" w:rsidR="00026133" w:rsidP="008900DD" w:rsidRDefault="00B028B4" w14:paraId="3052987D" wp14:textId="77777777">
      <w:pPr>
        <w:numPr>
          <w:ilvl w:val="0"/>
          <w:numId w:val="2"/>
        </w:numPr>
        <w:rPr>
          <w:b/>
          <w:sz w:val="22"/>
          <w:szCs w:val="22"/>
        </w:rPr>
      </w:pPr>
      <w:r>
        <w:rPr>
          <w:b/>
          <w:sz w:val="22"/>
          <w:szCs w:val="22"/>
        </w:rPr>
        <w:t>Technology for</w:t>
      </w:r>
      <w:r w:rsidR="00026133">
        <w:rPr>
          <w:b/>
          <w:sz w:val="22"/>
          <w:szCs w:val="22"/>
        </w:rPr>
        <w:t xml:space="preserve"> online statement of account access (Visual Importer</w:t>
      </w:r>
      <w:r w:rsidR="008900DD">
        <w:rPr>
          <w:b/>
          <w:sz w:val="22"/>
          <w:szCs w:val="22"/>
        </w:rPr>
        <w:t>/customized reporting</w:t>
      </w:r>
      <w:r w:rsidR="00026133">
        <w:rPr>
          <w:b/>
          <w:sz w:val="22"/>
          <w:szCs w:val="22"/>
        </w:rPr>
        <w:t>)</w:t>
      </w:r>
    </w:p>
    <w:p xmlns:wp14="http://schemas.microsoft.com/office/word/2010/wordml" w:rsidRPr="008F4155" w:rsidR="00284B99" w:rsidP="008F4155" w:rsidRDefault="00284B99" w14:paraId="4DE97094" wp14:textId="77777777">
      <w:pPr>
        <w:numPr>
          <w:ilvl w:val="0"/>
          <w:numId w:val="2"/>
        </w:numPr>
        <w:rPr>
          <w:b/>
          <w:sz w:val="22"/>
          <w:szCs w:val="22"/>
        </w:rPr>
      </w:pPr>
      <w:r w:rsidRPr="008F4155">
        <w:rPr>
          <w:b/>
          <w:sz w:val="22"/>
          <w:szCs w:val="22"/>
        </w:rPr>
        <w:t>One Team, One Client A</w:t>
      </w:r>
      <w:r w:rsidRPr="008F4155" w:rsidR="00597902">
        <w:rPr>
          <w:b/>
          <w:sz w:val="22"/>
          <w:szCs w:val="22"/>
        </w:rPr>
        <w:t xml:space="preserve">pproach </w:t>
      </w:r>
    </w:p>
    <w:p xmlns:wp14="http://schemas.microsoft.com/office/word/2010/wordml" w:rsidRPr="008F4155" w:rsidR="004C3503" w:rsidP="008F4155" w:rsidRDefault="004C3503" w14:paraId="23DE523C" wp14:textId="77777777">
      <w:pPr>
        <w:pStyle w:val="BodyText"/>
        <w:jc w:val="left"/>
        <w:rPr>
          <w:rFonts w:ascii="Times New Roman" w:hAnsi="Times New Roman" w:cs="Times New Roman"/>
          <w:bCs/>
          <w:sz w:val="22"/>
          <w:szCs w:val="22"/>
        </w:rPr>
      </w:pPr>
    </w:p>
    <w:p xmlns:wp14="http://schemas.microsoft.com/office/word/2010/wordml" w:rsidRPr="008F4155" w:rsidR="004C3503" w:rsidP="008F4155" w:rsidRDefault="00BF2156" w14:paraId="7A53BD73" wp14:textId="77777777">
      <w:pPr>
        <w:pStyle w:val="BodyText"/>
        <w:jc w:val="left"/>
        <w:rPr>
          <w:rFonts w:ascii="Times New Roman" w:hAnsi="Times New Roman" w:cs="Times New Roman"/>
          <w:bCs/>
          <w:sz w:val="22"/>
          <w:szCs w:val="22"/>
        </w:rPr>
      </w:pPr>
      <w:r>
        <w:rPr>
          <w:rFonts w:ascii="Times New Roman" w:hAnsi="Times New Roman" w:cs="Times New Roman"/>
          <w:bCs/>
          <w:sz w:val="22"/>
          <w:szCs w:val="22"/>
        </w:rPr>
        <w:t>Molson Coors is already a valuable Frontier customer, and Frontier is already doing the complex custom entries in Canada on your behalf.  This proposal is to expand the partnership and help Molson Coors increase market share in Canada while choosing Frontier as it’s primary customs broker in Canada.  We believe the time to expand this partner ship is now as the implementation of CARM will promote using (1) CA customs broker for easier access to import details and transparency to account receivables (</w:t>
      </w:r>
      <w:proofErr w:type="spellStart"/>
      <w:r>
        <w:rPr>
          <w:rFonts w:ascii="Times New Roman" w:hAnsi="Times New Roman" w:cs="Times New Roman"/>
          <w:bCs/>
          <w:sz w:val="22"/>
          <w:szCs w:val="22"/>
        </w:rPr>
        <w:t>ie</w:t>
      </w:r>
      <w:proofErr w:type="spellEnd"/>
      <w:r>
        <w:rPr>
          <w:rFonts w:ascii="Times New Roman" w:hAnsi="Times New Roman" w:cs="Times New Roman"/>
          <w:bCs/>
          <w:sz w:val="22"/>
          <w:szCs w:val="22"/>
        </w:rPr>
        <w:t xml:space="preserve"> duty and tax reconciliation).</w:t>
      </w:r>
    </w:p>
    <w:p xmlns:wp14="http://schemas.microsoft.com/office/word/2010/wordml" w:rsidRPr="008F4155" w:rsidR="004C3503" w:rsidP="008F4155" w:rsidRDefault="004C3503" w14:paraId="52E56223" wp14:textId="77777777">
      <w:pPr>
        <w:pStyle w:val="BodyText"/>
        <w:jc w:val="left"/>
        <w:rPr>
          <w:rFonts w:ascii="Times New Roman" w:hAnsi="Times New Roman" w:cs="Times New Roman"/>
          <w:bCs/>
          <w:sz w:val="22"/>
          <w:szCs w:val="22"/>
        </w:rPr>
      </w:pPr>
    </w:p>
    <w:p xmlns:wp14="http://schemas.microsoft.com/office/word/2010/wordml" w:rsidRPr="008F4155" w:rsidR="004C3503" w:rsidP="008F4155" w:rsidRDefault="004C3503" w14:paraId="4090ADF2" wp14:textId="77777777">
      <w:pPr>
        <w:pStyle w:val="BodyText"/>
        <w:jc w:val="left"/>
        <w:rPr>
          <w:rFonts w:ascii="Times New Roman" w:hAnsi="Times New Roman" w:cs="Times New Roman"/>
          <w:bCs/>
          <w:sz w:val="22"/>
          <w:szCs w:val="22"/>
        </w:rPr>
      </w:pPr>
      <w:r w:rsidRPr="008F4155">
        <w:rPr>
          <w:rFonts w:ascii="Times New Roman" w:hAnsi="Times New Roman" w:cs="Times New Roman"/>
          <w:bCs/>
          <w:sz w:val="22"/>
          <w:szCs w:val="22"/>
        </w:rPr>
        <w:t>Please do not hesitate to contact me at</w:t>
      </w:r>
      <w:r w:rsidRPr="008F4155" w:rsidR="00DF70B6">
        <w:rPr>
          <w:rFonts w:ascii="Times New Roman" w:hAnsi="Times New Roman" w:cs="Times New Roman"/>
          <w:bCs/>
          <w:sz w:val="22"/>
          <w:szCs w:val="22"/>
        </w:rPr>
        <w:t xml:space="preserve"> </w:t>
      </w:r>
      <w:r w:rsidRPr="008F4155">
        <w:rPr>
          <w:rFonts w:ascii="Times New Roman" w:hAnsi="Times New Roman" w:cs="Times New Roman"/>
          <w:bCs/>
          <w:sz w:val="22"/>
          <w:szCs w:val="22"/>
        </w:rPr>
        <w:t>(630) 250-3544 ext. 410</w:t>
      </w:r>
      <w:r w:rsidRPr="008F4155" w:rsidR="00DF70B6">
        <w:rPr>
          <w:rFonts w:ascii="Times New Roman" w:hAnsi="Times New Roman" w:cs="Times New Roman"/>
          <w:bCs/>
          <w:sz w:val="22"/>
          <w:szCs w:val="22"/>
        </w:rPr>
        <w:t xml:space="preserve"> </w:t>
      </w:r>
      <w:r w:rsidRPr="008F4155">
        <w:rPr>
          <w:rFonts w:ascii="Times New Roman" w:hAnsi="Times New Roman" w:cs="Times New Roman"/>
          <w:bCs/>
          <w:sz w:val="22"/>
          <w:szCs w:val="22"/>
        </w:rPr>
        <w:t xml:space="preserve">if you have any questions. On behalf of Frontier, we look forward to working with you. </w:t>
      </w:r>
    </w:p>
    <w:p xmlns:wp14="http://schemas.microsoft.com/office/word/2010/wordml" w:rsidRPr="008F4155" w:rsidR="004C3503" w:rsidP="008F4155" w:rsidRDefault="004C3503" w14:paraId="07547A01" wp14:textId="77777777">
      <w:pPr>
        <w:pStyle w:val="BodyText"/>
        <w:rPr>
          <w:rFonts w:ascii="Times New Roman" w:hAnsi="Times New Roman" w:cs="Times New Roman"/>
          <w:bCs/>
          <w:sz w:val="22"/>
          <w:szCs w:val="22"/>
        </w:rPr>
      </w:pPr>
    </w:p>
    <w:p xmlns:wp14="http://schemas.microsoft.com/office/word/2010/wordml" w:rsidRPr="008F4155" w:rsidR="004C3503" w:rsidP="008F4155" w:rsidRDefault="004C3503" w14:paraId="5CF11C59" wp14:textId="77777777">
      <w:pPr>
        <w:pStyle w:val="BodyText"/>
        <w:jc w:val="left"/>
        <w:rPr>
          <w:rFonts w:ascii="Times New Roman" w:hAnsi="Times New Roman" w:cs="Times New Roman"/>
          <w:bCs/>
          <w:sz w:val="22"/>
          <w:szCs w:val="22"/>
        </w:rPr>
      </w:pPr>
      <w:r w:rsidRPr="008F4155">
        <w:rPr>
          <w:rFonts w:ascii="Times New Roman" w:hAnsi="Times New Roman" w:cs="Times New Roman"/>
          <w:bCs/>
          <w:sz w:val="22"/>
          <w:szCs w:val="22"/>
        </w:rPr>
        <w:t>Sincerely,</w:t>
      </w:r>
    </w:p>
    <w:p xmlns:wp14="http://schemas.microsoft.com/office/word/2010/wordml" w:rsidRPr="008F4155" w:rsidR="004C3503" w:rsidP="004C3503" w:rsidRDefault="004C3503" w14:paraId="72A14B63" wp14:textId="77777777">
      <w:pPr>
        <w:pStyle w:val="BodyText"/>
        <w:jc w:val="left"/>
        <w:rPr>
          <w:rFonts w:ascii="Times New Roman" w:hAnsi="Times New Roman" w:cs="Times New Roman"/>
          <w:sz w:val="22"/>
          <w:szCs w:val="22"/>
        </w:rPr>
      </w:pPr>
      <w:r w:rsidRPr="008F4155">
        <w:rPr>
          <w:rFonts w:ascii="Times New Roman" w:hAnsi="Times New Roman" w:cs="Times New Roman"/>
          <w:sz w:val="22"/>
          <w:szCs w:val="22"/>
        </w:rPr>
        <w:br/>
      </w:r>
      <w:r w:rsidRPr="008F4155" w:rsidR="0087486C">
        <w:rPr>
          <w:rFonts w:ascii="Times New Roman" w:hAnsi="Times New Roman" w:cs="Times New Roman"/>
          <w:sz w:val="22"/>
          <w:szCs w:val="22"/>
        </w:rPr>
        <w:t>Ben Mathis</w:t>
      </w:r>
      <w:r w:rsidRPr="008F4155">
        <w:rPr>
          <w:rFonts w:ascii="Times New Roman" w:hAnsi="Times New Roman" w:cs="Times New Roman"/>
          <w:sz w:val="22"/>
          <w:szCs w:val="22"/>
        </w:rPr>
        <w:t xml:space="preserve"> </w:t>
      </w:r>
    </w:p>
    <w:p xmlns:wp14="http://schemas.microsoft.com/office/word/2010/wordml" w:rsidRPr="008F4155" w:rsidR="00A25983" w:rsidP="00E138C9" w:rsidRDefault="004C3503" w14:paraId="5331F8AC" wp14:textId="77777777">
      <w:pPr>
        <w:pStyle w:val="BodyText"/>
        <w:jc w:val="left"/>
        <w:rPr>
          <w:rFonts w:ascii="Times New Roman" w:hAnsi="Times New Roman" w:cs="Times New Roman"/>
          <w:bCs/>
          <w:sz w:val="22"/>
          <w:szCs w:val="22"/>
        </w:rPr>
      </w:pPr>
      <w:r w:rsidRPr="008F4155">
        <w:rPr>
          <w:rFonts w:ascii="Times New Roman" w:hAnsi="Times New Roman" w:cs="Times New Roman"/>
          <w:sz w:val="22"/>
          <w:szCs w:val="22"/>
        </w:rPr>
        <w:t>Business Development Manager</w:t>
      </w:r>
      <w:r w:rsidRPr="008F4155">
        <w:rPr>
          <w:rFonts w:ascii="Times New Roman" w:hAnsi="Times New Roman" w:cs="Times New Roman"/>
          <w:sz w:val="22"/>
          <w:szCs w:val="22"/>
        </w:rPr>
        <w:br/>
      </w:r>
      <w:r w:rsidRPr="008F4155">
        <w:rPr>
          <w:rFonts w:ascii="Times New Roman" w:hAnsi="Times New Roman" w:cs="Times New Roman"/>
          <w:sz w:val="22"/>
          <w:szCs w:val="22"/>
        </w:rPr>
        <w:fldChar w:fldCharType="begin"/>
      </w:r>
      <w:r w:rsidRPr="008F4155">
        <w:rPr>
          <w:rFonts w:ascii="Times New Roman" w:hAnsi="Times New Roman" w:cs="Times New Roman"/>
          <w:sz w:val="22"/>
          <w:szCs w:val="22"/>
        </w:rPr>
        <w:instrText xml:space="preserve"> AUTOTEXTLIST </w:instrText>
      </w:r>
      <w:r w:rsidRPr="008F4155">
        <w:rPr>
          <w:rFonts w:ascii="Times New Roman" w:hAnsi="Times New Roman" w:cs="Times New Roman"/>
          <w:sz w:val="22"/>
          <w:szCs w:val="22"/>
        </w:rPr>
        <w:fldChar w:fldCharType="separate"/>
      </w:r>
      <w:r w:rsidRPr="008F4155">
        <w:rPr>
          <w:rFonts w:ascii="Times New Roman" w:hAnsi="Times New Roman" w:cs="Times New Roman"/>
          <w:sz w:val="22"/>
          <w:szCs w:val="22"/>
        </w:rPr>
        <w:t>Frontier Supply Chain Solutions Inc.</w:t>
      </w:r>
      <w:r w:rsidRPr="008F4155">
        <w:rPr>
          <w:rFonts w:ascii="Times New Roman" w:hAnsi="Times New Roman" w:cs="Times New Roman"/>
          <w:sz w:val="22"/>
          <w:szCs w:val="22"/>
        </w:rPr>
        <w:fldChar w:fldCharType="end"/>
      </w:r>
    </w:p>
    <w:p xmlns:wp14="http://schemas.microsoft.com/office/word/2010/wordml" w:rsidRPr="004B2D02" w:rsidR="00026133" w:rsidP="00E87753" w:rsidRDefault="00026133" w14:paraId="5043CB0F" wp14:textId="77777777">
      <w:pPr>
        <w:rPr>
          <w:rFonts w:ascii="Arial" w:hAnsi="Arial" w:cs="Arial"/>
          <w:b/>
          <w:bCs/>
          <w:color w:val="ED6929"/>
          <w:sz w:val="36"/>
          <w:szCs w:val="36"/>
          <w14:shadow w14:blurRad="50800" w14:dist="38100" w14:dir="2700000" w14:sx="100000" w14:sy="100000" w14:kx="0" w14:ky="0" w14:algn="tl">
            <w14:srgbClr w14:val="000000">
              <w14:alpha w14:val="60000"/>
            </w14:srgbClr>
          </w14:shadow>
        </w:rPr>
      </w:pPr>
    </w:p>
    <w:p xmlns:wp14="http://schemas.microsoft.com/office/word/2010/wordml" w:rsidRPr="004B2D02" w:rsidR="00026133" w:rsidP="00E87753" w:rsidRDefault="00BF2156" w14:paraId="71E5EBC7" wp14:textId="77777777">
      <w:pPr>
        <w:rPr>
          <w:rFonts w:ascii="Arial" w:hAnsi="Arial" w:cs="Arial"/>
          <w:b/>
          <w:bCs/>
          <w:color w:val="ED6929"/>
          <w:sz w:val="36"/>
          <w:szCs w:val="36"/>
          <w14:shadow w14:blurRad="50800" w14:dist="38100" w14:dir="2700000" w14:sx="100000" w14:sy="100000" w14:kx="0" w14:ky="0" w14:algn="tl">
            <w14:srgbClr w14:val="000000">
              <w14:alpha w14:val="60000"/>
            </w14:srgbClr>
          </w14:shadow>
        </w:rPr>
      </w:pPr>
      <w:r w:rsidRPr="004B2D02">
        <w:rPr>
          <w:rFonts w:ascii="Arial" w:hAnsi="Arial" w:cs="Arial"/>
          <w:b/>
          <w:bCs/>
          <w:color w:val="ED6929"/>
          <w:sz w:val="36"/>
          <w:szCs w:val="36"/>
          <w14:shadow w14:blurRad="50800" w14:dist="38100" w14:dir="2700000" w14:sx="100000" w14:sy="100000" w14:kx="0" w14:ky="0" w14:algn="tl">
            <w14:srgbClr w14:val="000000">
              <w14:alpha w14:val="60000"/>
            </w14:srgbClr>
          </w14:shadow>
        </w:rPr>
        <w:lastRenderedPageBreak/>
        <w:t>Canadian Custom Brokerage</w:t>
      </w:r>
    </w:p>
    <w:p xmlns:wp14="http://schemas.microsoft.com/office/word/2010/wordml" w:rsidRPr="00B676A2" w:rsidR="00B676A2" w:rsidP="001D2D95" w:rsidRDefault="00B676A2" w14:paraId="07459315" wp14:textId="77777777">
      <w:pPr>
        <w:rPr>
          <w:b/>
          <w:color w:val="ED6929"/>
        </w:rPr>
      </w:pPr>
    </w:p>
    <w:p xmlns:wp14="http://schemas.microsoft.com/office/word/2010/wordml" w:rsidR="00B676A2" w:rsidP="001D2D95" w:rsidRDefault="00B676A2" w14:paraId="18ADF427" wp14:textId="77777777">
      <w:pPr>
        <w:pStyle w:val="BodyText"/>
        <w:jc w:val="left"/>
        <w:rPr>
          <w:rFonts w:ascii="Times New Roman" w:hAnsi="Times New Roman" w:cs="Times New Roman"/>
          <w:sz w:val="22"/>
          <w:szCs w:val="22"/>
        </w:rPr>
      </w:pPr>
      <w:r>
        <w:rPr>
          <w:rFonts w:ascii="Times New Roman" w:hAnsi="Times New Roman" w:cs="Times New Roman"/>
          <w:sz w:val="22"/>
          <w:szCs w:val="22"/>
        </w:rPr>
        <w:t xml:space="preserve">Frontier will continue to clear all alcohol in Canada with Molson Coors as the importer of record.  We will </w:t>
      </w:r>
      <w:r w:rsidR="00E11F75">
        <w:rPr>
          <w:rFonts w:ascii="Times New Roman" w:hAnsi="Times New Roman" w:cs="Times New Roman"/>
          <w:sz w:val="22"/>
          <w:szCs w:val="22"/>
        </w:rPr>
        <w:t>continue to provide the required entry “</w:t>
      </w:r>
      <w:r>
        <w:rPr>
          <w:rFonts w:ascii="Times New Roman" w:hAnsi="Times New Roman" w:cs="Times New Roman"/>
          <w:sz w:val="22"/>
          <w:szCs w:val="22"/>
        </w:rPr>
        <w:t>Type 10</w:t>
      </w:r>
      <w:r w:rsidR="00E11F75">
        <w:rPr>
          <w:rFonts w:ascii="Times New Roman" w:hAnsi="Times New Roman" w:cs="Times New Roman"/>
          <w:sz w:val="22"/>
          <w:szCs w:val="22"/>
        </w:rPr>
        <w:t>” process.  Type 10</w:t>
      </w:r>
      <w:r>
        <w:rPr>
          <w:rFonts w:ascii="Times New Roman" w:hAnsi="Times New Roman" w:cs="Times New Roman"/>
          <w:sz w:val="22"/>
          <w:szCs w:val="22"/>
        </w:rPr>
        <w:t xml:space="preserve"> entries are required on all imports into Canada that contain alcoholic beverages and a bonded wareh</w:t>
      </w:r>
      <w:r w:rsidR="00E11F75">
        <w:rPr>
          <w:rFonts w:ascii="Times New Roman" w:hAnsi="Times New Roman" w:cs="Times New Roman"/>
          <w:sz w:val="22"/>
          <w:szCs w:val="22"/>
        </w:rPr>
        <w:t xml:space="preserve">ouse must be utilized for each of </w:t>
      </w:r>
      <w:proofErr w:type="gramStart"/>
      <w:r w:rsidR="00E11F75">
        <w:rPr>
          <w:rFonts w:ascii="Times New Roman" w:hAnsi="Times New Roman" w:cs="Times New Roman"/>
          <w:sz w:val="22"/>
          <w:szCs w:val="22"/>
        </w:rPr>
        <w:t>these type of entries</w:t>
      </w:r>
      <w:proofErr w:type="gramEnd"/>
      <w:r>
        <w:rPr>
          <w:rFonts w:ascii="Times New Roman" w:hAnsi="Times New Roman" w:cs="Times New Roman"/>
          <w:sz w:val="22"/>
          <w:szCs w:val="22"/>
        </w:rPr>
        <w:t>.  Frontier already provides this to Molson Coors and will help expand this clearance process throughout Canada if given the opportunity.</w:t>
      </w:r>
    </w:p>
    <w:p xmlns:wp14="http://schemas.microsoft.com/office/word/2010/wordml" w:rsidR="00B676A2" w:rsidP="001D2D95" w:rsidRDefault="00B676A2" w14:paraId="6537F28F" wp14:textId="77777777">
      <w:pPr>
        <w:pStyle w:val="BodyText"/>
        <w:jc w:val="left"/>
        <w:rPr>
          <w:rFonts w:ascii="Times New Roman" w:hAnsi="Times New Roman" w:cs="Times New Roman"/>
          <w:sz w:val="22"/>
          <w:szCs w:val="22"/>
        </w:rPr>
      </w:pPr>
    </w:p>
    <w:p xmlns:wp14="http://schemas.microsoft.com/office/word/2010/wordml" w:rsidR="00B676A2" w:rsidP="001D2D95" w:rsidRDefault="00B676A2" w14:paraId="68D83A13" wp14:textId="77777777">
      <w:pPr>
        <w:pStyle w:val="BodyText"/>
        <w:jc w:val="left"/>
        <w:rPr>
          <w:rFonts w:ascii="Times New Roman" w:hAnsi="Times New Roman" w:cs="Times New Roman"/>
          <w:sz w:val="22"/>
          <w:szCs w:val="22"/>
        </w:rPr>
      </w:pPr>
      <w:r>
        <w:rPr>
          <w:rFonts w:ascii="Times New Roman" w:hAnsi="Times New Roman" w:cs="Times New Roman"/>
          <w:sz w:val="22"/>
          <w:szCs w:val="22"/>
        </w:rPr>
        <w:t xml:space="preserve">All Canadian provinces and territories are regulated by their own commission/liquor board and permission to import alcohol must be granted prior to importing alcohol.  Frontier can assist Molson Coors </w:t>
      </w:r>
      <w:r w:rsidR="00E11F75">
        <w:rPr>
          <w:rFonts w:ascii="Times New Roman" w:hAnsi="Times New Roman" w:cs="Times New Roman"/>
          <w:sz w:val="22"/>
          <w:szCs w:val="22"/>
        </w:rPr>
        <w:t xml:space="preserve">to </w:t>
      </w:r>
      <w:r>
        <w:rPr>
          <w:rFonts w:ascii="Times New Roman" w:hAnsi="Times New Roman" w:cs="Times New Roman"/>
          <w:sz w:val="22"/>
          <w:szCs w:val="22"/>
        </w:rPr>
        <w:t>get set-up as an</w:t>
      </w:r>
      <w:r w:rsidR="00E11F75">
        <w:rPr>
          <w:rFonts w:ascii="Times New Roman" w:hAnsi="Times New Roman" w:cs="Times New Roman"/>
          <w:sz w:val="22"/>
          <w:szCs w:val="22"/>
        </w:rPr>
        <w:t xml:space="preserve"> approved </w:t>
      </w:r>
      <w:r>
        <w:rPr>
          <w:rFonts w:ascii="Times New Roman" w:hAnsi="Times New Roman" w:cs="Times New Roman"/>
          <w:sz w:val="22"/>
          <w:szCs w:val="22"/>
        </w:rPr>
        <w:t xml:space="preserve">importer of record </w:t>
      </w:r>
      <w:r w:rsidR="00E11F75">
        <w:rPr>
          <w:rFonts w:ascii="Times New Roman" w:hAnsi="Times New Roman" w:cs="Times New Roman"/>
          <w:sz w:val="22"/>
          <w:szCs w:val="22"/>
        </w:rPr>
        <w:t>for each province where importation is desired</w:t>
      </w:r>
      <w:r>
        <w:rPr>
          <w:rFonts w:ascii="Times New Roman" w:hAnsi="Times New Roman" w:cs="Times New Roman"/>
          <w:sz w:val="22"/>
          <w:szCs w:val="22"/>
        </w:rPr>
        <w:t>.  Here is a list of the liquor boards throughout Canada:</w:t>
      </w:r>
    </w:p>
    <w:p xmlns:wp14="http://schemas.microsoft.com/office/word/2010/wordml" w:rsidR="00B676A2" w:rsidP="001D2D95" w:rsidRDefault="00661B2C" w14:paraId="6DFB9E20" wp14:textId="77777777">
      <w:pPr>
        <w:pStyle w:val="BodyText"/>
        <w:jc w:val="lef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xmlns:wp14="http://schemas.microsoft.com/office/word/2010/wordml" w:rsidR="00B676A2" w:rsidP="00661B2C" w:rsidRDefault="004B2D02" w14:paraId="70DF9E56" wp14:textId="77777777">
      <w:pPr>
        <w:pStyle w:val="BodyText"/>
        <w:ind w:left="1440" w:firstLine="720"/>
        <w:jc w:val="left"/>
        <w:rPr>
          <w:rFonts w:ascii="Times New Roman" w:hAnsi="Times New Roman" w:cs="Times New Roman"/>
          <w:sz w:val="22"/>
          <w:szCs w:val="22"/>
        </w:rPr>
      </w:pPr>
      <w:bookmarkStart w:name="_GoBack" w:id="0"/>
      <w:r w:rsidRPr="004B2D02">
        <w:rPr>
          <w:rFonts w:ascii="Times New Roman" w:hAnsi="Times New Roman" w:cs="Times New Roman"/>
          <w:noProof/>
          <w:sz w:val="22"/>
          <w:szCs w:val="22"/>
        </w:rPr>
        <w:drawing>
          <wp:inline xmlns:wp14="http://schemas.microsoft.com/office/word/2010/wordprocessingDrawing" distT="0" distB="0" distL="0" distR="0" wp14:anchorId="7F5F484F" wp14:editId="7777777">
            <wp:extent cx="3663950" cy="2985441"/>
            <wp:effectExtent l="0" t="0" r="0" b="571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3950" cy="2985441"/>
                    </a:xfrm>
                    <a:prstGeom prst="rect">
                      <a:avLst/>
                    </a:prstGeom>
                    <a:noFill/>
                    <a:ln>
                      <a:noFill/>
                    </a:ln>
                  </pic:spPr>
                </pic:pic>
              </a:graphicData>
            </a:graphic>
          </wp:inline>
        </w:drawing>
      </w:r>
      <w:bookmarkEnd w:id="0"/>
    </w:p>
    <w:p xmlns:wp14="http://schemas.microsoft.com/office/word/2010/wordml" w:rsidR="00B676A2" w:rsidP="001D2D95" w:rsidRDefault="00B676A2" w14:paraId="3C18F059" wp14:textId="77777777">
      <w:pPr>
        <w:pStyle w:val="BodyText"/>
        <w:jc w:val="left"/>
        <w:rPr>
          <w:rFonts w:ascii="Times New Roman" w:hAnsi="Times New Roman" w:cs="Times New Roman"/>
          <w:sz w:val="22"/>
          <w:szCs w:val="22"/>
        </w:rPr>
      </w:pPr>
      <w:r>
        <w:rPr>
          <w:rFonts w:ascii="Times New Roman" w:hAnsi="Times New Roman" w:cs="Times New Roman"/>
          <w:sz w:val="22"/>
          <w:szCs w:val="22"/>
        </w:rPr>
        <w:t>In additional to providing customs clea</w:t>
      </w:r>
      <w:r w:rsidR="00152E01">
        <w:rPr>
          <w:rFonts w:ascii="Times New Roman" w:hAnsi="Times New Roman" w:cs="Times New Roman"/>
          <w:sz w:val="22"/>
          <w:szCs w:val="22"/>
        </w:rPr>
        <w:t>rance for alcohol into Canada, Frontier is proposing</w:t>
      </w:r>
      <w:r>
        <w:rPr>
          <w:rFonts w:ascii="Times New Roman" w:hAnsi="Times New Roman" w:cs="Times New Roman"/>
          <w:sz w:val="22"/>
          <w:szCs w:val="22"/>
        </w:rPr>
        <w:t xml:space="preserve"> to clear all of Molson Coors’ non-alcoholic products that are currently being exporting from the US to Canada.  These </w:t>
      </w:r>
      <w:r w:rsidR="00E11F75">
        <w:rPr>
          <w:rFonts w:ascii="Times New Roman" w:hAnsi="Times New Roman" w:cs="Times New Roman"/>
          <w:sz w:val="22"/>
          <w:szCs w:val="22"/>
        </w:rPr>
        <w:t>will all be cleared as standard “AB Type” entries using CBSA’s PARS (pre-arrival) process.  All entries that Frontier assists with will provide the following:</w:t>
      </w:r>
    </w:p>
    <w:p xmlns:wp14="http://schemas.microsoft.com/office/word/2010/wordml" w:rsidR="00E11F75" w:rsidP="00E11F75" w:rsidRDefault="00E11F75" w14:paraId="44E871BC" wp14:textId="77777777">
      <w:pPr>
        <w:pStyle w:val="BodyText"/>
        <w:jc w:val="left"/>
        <w:rPr>
          <w:rFonts w:ascii="Times New Roman" w:hAnsi="Times New Roman" w:cs="Times New Roman"/>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5"/>
        <w:gridCol w:w="9765"/>
      </w:tblGrid>
      <w:tr xmlns:wp14="http://schemas.microsoft.com/office/word/2010/wordml" w:rsidRPr="004D27CE" w:rsidR="00B028B4" w:rsidTr="00B028B4" w14:paraId="2A38A05E" wp14:textId="77777777">
        <w:trPr>
          <w:tblCellSpacing w:w="15" w:type="dxa"/>
        </w:trPr>
        <w:tc>
          <w:tcPr>
            <w:tcW w:w="0" w:type="auto"/>
            <w:tcMar>
              <w:top w:w="24" w:type="dxa"/>
              <w:left w:w="120" w:type="dxa"/>
              <w:bottom w:w="24" w:type="dxa"/>
              <w:right w:w="120" w:type="dxa"/>
            </w:tcMar>
            <w:hideMark/>
          </w:tcPr>
          <w:p w:rsidRPr="004D27CE" w:rsidR="00B028B4" w:rsidP="00FB7615" w:rsidRDefault="004B2D02" w14:paraId="144A5D23" wp14:textId="77777777">
            <w:pPr>
              <w:spacing w:after="360"/>
              <w:rPr>
                <w:color w:val="444444"/>
                <w:lang w:eastAsia="en-CA"/>
              </w:rPr>
            </w:pPr>
            <w:r w:rsidRPr="004D27CE">
              <w:rPr>
                <w:noProof/>
                <w:color w:val="444444"/>
                <w:lang w:eastAsia="en-CA"/>
              </w:rPr>
              <w:drawing>
                <wp:inline xmlns:wp14="http://schemas.microsoft.com/office/word/2010/wordprocessingDrawing" distT="0" distB="0" distL="0" distR="0" wp14:anchorId="11EABBCB" wp14:editId="7777777">
                  <wp:extent cx="476250" cy="476250"/>
                  <wp:effectExtent l="0" t="0" r="0" b="0"/>
                  <wp:docPr id="6" name="bicon" descr="http://www.frontierscs.com/localfiles/icon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on" descr="http://www.frontierscs.com/localfiles/icons/ma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Mar>
              <w:top w:w="24" w:type="dxa"/>
              <w:left w:w="120" w:type="dxa"/>
              <w:bottom w:w="24" w:type="dxa"/>
              <w:right w:w="120" w:type="dxa"/>
            </w:tcMar>
            <w:hideMark/>
          </w:tcPr>
          <w:p w:rsidRPr="00D96FF8" w:rsidR="00B028B4" w:rsidP="00FB7615" w:rsidRDefault="00B028B4" w14:paraId="7DA3AD6F" wp14:textId="77777777">
            <w:pPr>
              <w:spacing w:after="360"/>
              <w:rPr>
                <w:sz w:val="22"/>
                <w:szCs w:val="22"/>
                <w:lang w:eastAsia="en-CA"/>
              </w:rPr>
            </w:pPr>
            <w:r w:rsidRPr="009926BA">
              <w:rPr>
                <w:b/>
                <w:sz w:val="22"/>
                <w:szCs w:val="22"/>
                <w:lang w:eastAsia="en-CA"/>
              </w:rPr>
              <w:t xml:space="preserve">                                                                                                                                                                </w:t>
            </w:r>
            <w:r>
              <w:rPr>
                <w:b/>
                <w:sz w:val="22"/>
                <w:szCs w:val="22"/>
                <w:lang w:eastAsia="en-CA"/>
              </w:rPr>
              <w:t xml:space="preserve">                 </w:t>
            </w:r>
            <w:r w:rsidRPr="00D96FF8">
              <w:rPr>
                <w:sz w:val="22"/>
                <w:szCs w:val="22"/>
                <w:lang w:eastAsia="en-CA"/>
              </w:rPr>
              <w:t xml:space="preserve">A single touch point for all North American customs brokerage, billing and Trade Compliance. </w:t>
            </w:r>
          </w:p>
        </w:tc>
      </w:tr>
      <w:tr xmlns:wp14="http://schemas.microsoft.com/office/word/2010/wordml" w:rsidRPr="004D27CE" w:rsidR="00B028B4" w:rsidTr="00B028B4" w14:paraId="0327A598" wp14:textId="77777777">
        <w:trPr>
          <w:tblCellSpacing w:w="15" w:type="dxa"/>
        </w:trPr>
        <w:tc>
          <w:tcPr>
            <w:tcW w:w="0" w:type="auto"/>
            <w:tcMar>
              <w:top w:w="24" w:type="dxa"/>
              <w:left w:w="120" w:type="dxa"/>
              <w:bottom w:w="24" w:type="dxa"/>
              <w:right w:w="120" w:type="dxa"/>
            </w:tcMar>
            <w:hideMark/>
          </w:tcPr>
          <w:p w:rsidRPr="004D27CE" w:rsidR="00B028B4" w:rsidP="00FB7615" w:rsidRDefault="004B2D02" w14:paraId="738610EB" wp14:textId="77777777">
            <w:pPr>
              <w:spacing w:after="360"/>
              <w:rPr>
                <w:color w:val="444444"/>
                <w:lang w:eastAsia="en-CA"/>
              </w:rPr>
            </w:pPr>
            <w:r w:rsidRPr="004D27CE">
              <w:rPr>
                <w:noProof/>
                <w:color w:val="444444"/>
                <w:lang w:eastAsia="en-CA"/>
              </w:rPr>
              <w:drawing>
                <wp:inline xmlns:wp14="http://schemas.microsoft.com/office/word/2010/wordprocessingDrawing" distT="0" distB="0" distL="0" distR="0" wp14:anchorId="459A94D8" wp14:editId="7777777">
                  <wp:extent cx="476250" cy="476250"/>
                  <wp:effectExtent l="0" t="0" r="0" b="0"/>
                  <wp:docPr id="7" name="bicon" descr="http://www.frontierscs.com/localfiles/icons/satel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on" descr="http://www.frontierscs.com/localfiles/icons/satellit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Mar>
              <w:top w:w="24" w:type="dxa"/>
              <w:left w:w="120" w:type="dxa"/>
              <w:bottom w:w="24" w:type="dxa"/>
              <w:right w:w="120" w:type="dxa"/>
            </w:tcMar>
            <w:hideMark/>
          </w:tcPr>
          <w:p w:rsidRPr="00D96FF8" w:rsidR="00B028B4" w:rsidP="00FB7615" w:rsidRDefault="00B028B4" w14:paraId="10B696B4" wp14:textId="77777777">
            <w:pPr>
              <w:spacing w:after="360"/>
              <w:rPr>
                <w:sz w:val="22"/>
                <w:szCs w:val="22"/>
                <w:lang w:eastAsia="en-CA"/>
              </w:rPr>
            </w:pPr>
            <w:r>
              <w:rPr>
                <w:sz w:val="22"/>
                <w:szCs w:val="22"/>
                <w:lang w:eastAsia="en-CA"/>
              </w:rPr>
              <w:t xml:space="preserve">                                                                                                                                                                           </w:t>
            </w:r>
            <w:r w:rsidRPr="00D96FF8">
              <w:rPr>
                <w:sz w:val="22"/>
                <w:szCs w:val="22"/>
                <w:lang w:eastAsia="en-CA"/>
              </w:rPr>
              <w:t xml:space="preserve">Electronic data transmissions integrate with your business to reduce processing times. </w:t>
            </w:r>
          </w:p>
        </w:tc>
      </w:tr>
      <w:tr xmlns:wp14="http://schemas.microsoft.com/office/word/2010/wordml" w:rsidRPr="004D27CE" w:rsidR="00B028B4" w:rsidTr="00B028B4" w14:paraId="2FFAEB34" wp14:textId="77777777">
        <w:trPr>
          <w:tblCellSpacing w:w="15" w:type="dxa"/>
        </w:trPr>
        <w:tc>
          <w:tcPr>
            <w:tcW w:w="0" w:type="auto"/>
            <w:tcMar>
              <w:top w:w="24" w:type="dxa"/>
              <w:left w:w="120" w:type="dxa"/>
              <w:bottom w:w="24" w:type="dxa"/>
              <w:right w:w="120" w:type="dxa"/>
            </w:tcMar>
            <w:hideMark/>
          </w:tcPr>
          <w:p w:rsidRPr="004D27CE" w:rsidR="00B028B4" w:rsidP="00FB7615" w:rsidRDefault="004B2D02" w14:paraId="637805D2" wp14:textId="77777777">
            <w:pPr>
              <w:spacing w:after="360"/>
              <w:rPr>
                <w:color w:val="444444"/>
                <w:lang w:eastAsia="en-CA"/>
              </w:rPr>
            </w:pPr>
            <w:r w:rsidRPr="004D27CE">
              <w:rPr>
                <w:noProof/>
                <w:color w:val="444444"/>
                <w:lang w:eastAsia="en-CA"/>
              </w:rPr>
              <w:drawing>
                <wp:inline xmlns:wp14="http://schemas.microsoft.com/office/word/2010/wordprocessingDrawing" distT="0" distB="0" distL="0" distR="0" wp14:anchorId="6E26C2EA" wp14:editId="7777777">
                  <wp:extent cx="476250" cy="476250"/>
                  <wp:effectExtent l="0" t="0" r="0" b="0"/>
                  <wp:docPr id="8" name="bicon" descr="http://www.frontierscs.com/localfiles/icons/calc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on" descr="http://www.frontierscs.com/localfiles/icons/calculato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Mar>
              <w:top w:w="24" w:type="dxa"/>
              <w:left w:w="120" w:type="dxa"/>
              <w:bottom w:w="24" w:type="dxa"/>
              <w:right w:w="120" w:type="dxa"/>
            </w:tcMar>
            <w:hideMark/>
          </w:tcPr>
          <w:p w:rsidRPr="00D96FF8" w:rsidR="00B028B4" w:rsidP="00FB7615" w:rsidRDefault="00B028B4" w14:paraId="5E153417" wp14:textId="77777777">
            <w:pPr>
              <w:spacing w:after="360"/>
              <w:rPr>
                <w:sz w:val="22"/>
                <w:szCs w:val="22"/>
                <w:lang w:eastAsia="en-CA"/>
              </w:rPr>
            </w:pPr>
            <w:r>
              <w:rPr>
                <w:sz w:val="22"/>
                <w:szCs w:val="22"/>
                <w:lang w:eastAsia="en-CA"/>
              </w:rPr>
              <w:t xml:space="preserve">                                                                                                                                                                        </w:t>
            </w:r>
            <w:r w:rsidRPr="00D96FF8">
              <w:rPr>
                <w:sz w:val="22"/>
                <w:szCs w:val="22"/>
                <w:lang w:eastAsia="en-CA"/>
              </w:rPr>
              <w:t xml:space="preserve">Accurate rating of duties and taxes for Canadian and American clearances. </w:t>
            </w:r>
          </w:p>
        </w:tc>
      </w:tr>
      <w:tr xmlns:wp14="http://schemas.microsoft.com/office/word/2010/wordml" w:rsidRPr="004D27CE" w:rsidR="00B028B4" w:rsidTr="00B028B4" w14:paraId="106AB115" wp14:textId="77777777">
        <w:trPr>
          <w:tblCellSpacing w:w="15" w:type="dxa"/>
        </w:trPr>
        <w:tc>
          <w:tcPr>
            <w:tcW w:w="0" w:type="auto"/>
            <w:tcMar>
              <w:top w:w="24" w:type="dxa"/>
              <w:left w:w="120" w:type="dxa"/>
              <w:bottom w:w="24" w:type="dxa"/>
              <w:right w:w="120" w:type="dxa"/>
            </w:tcMar>
            <w:hideMark/>
          </w:tcPr>
          <w:p w:rsidRPr="004D27CE" w:rsidR="00B028B4" w:rsidP="00FB7615" w:rsidRDefault="004B2D02" w14:paraId="463F29E8" wp14:textId="77777777">
            <w:pPr>
              <w:spacing w:after="360"/>
              <w:rPr>
                <w:color w:val="444444"/>
                <w:lang w:eastAsia="en-CA"/>
              </w:rPr>
            </w:pPr>
            <w:r w:rsidRPr="004D27CE">
              <w:rPr>
                <w:noProof/>
                <w:color w:val="444444"/>
                <w:lang w:eastAsia="en-CA"/>
              </w:rPr>
              <w:drawing>
                <wp:inline xmlns:wp14="http://schemas.microsoft.com/office/word/2010/wordprocessingDrawing" distT="0" distB="0" distL="0" distR="0" wp14:anchorId="6971593E" wp14:editId="7777777">
                  <wp:extent cx="476250" cy="476250"/>
                  <wp:effectExtent l="0" t="0" r="0" b="0"/>
                  <wp:docPr id="9" name="bicon" descr="http://www.frontierscs.com/localfiles/icons/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on" descr="http://www.frontierscs.com/localfiles/icons/money.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Mar>
              <w:top w:w="24" w:type="dxa"/>
              <w:left w:w="120" w:type="dxa"/>
              <w:bottom w:w="24" w:type="dxa"/>
              <w:right w:w="120" w:type="dxa"/>
            </w:tcMar>
            <w:hideMark/>
          </w:tcPr>
          <w:p w:rsidRPr="00D96FF8" w:rsidR="00B028B4" w:rsidP="00FB7615" w:rsidRDefault="00B028B4" w14:paraId="2D7078E2" wp14:textId="77777777">
            <w:pPr>
              <w:spacing w:after="360"/>
              <w:rPr>
                <w:sz w:val="22"/>
                <w:szCs w:val="22"/>
                <w:lang w:eastAsia="en-CA"/>
              </w:rPr>
            </w:pPr>
            <w:r>
              <w:rPr>
                <w:sz w:val="22"/>
                <w:szCs w:val="22"/>
                <w:lang w:eastAsia="en-CA"/>
              </w:rPr>
              <w:t xml:space="preserve">                                                                                                                                                                            </w:t>
            </w:r>
            <w:r w:rsidRPr="00D96FF8">
              <w:rPr>
                <w:sz w:val="22"/>
                <w:szCs w:val="22"/>
                <w:lang w:eastAsia="en-CA"/>
              </w:rPr>
              <w:t xml:space="preserve">Recover overpaid duty through the Duty Drawback program in both Canada and The United States. </w:t>
            </w:r>
          </w:p>
        </w:tc>
      </w:tr>
      <w:tr xmlns:wp14="http://schemas.microsoft.com/office/word/2010/wordml" w:rsidRPr="004D27CE" w:rsidR="00B028B4" w:rsidTr="00B028B4" w14:paraId="3B7B4B86" wp14:textId="77777777">
        <w:trPr>
          <w:tblCellSpacing w:w="15" w:type="dxa"/>
        </w:trPr>
        <w:tc>
          <w:tcPr>
            <w:tcW w:w="0" w:type="auto"/>
            <w:tcMar>
              <w:top w:w="24" w:type="dxa"/>
              <w:left w:w="120" w:type="dxa"/>
              <w:bottom w:w="24" w:type="dxa"/>
              <w:right w:w="120" w:type="dxa"/>
            </w:tcMar>
            <w:hideMark/>
          </w:tcPr>
          <w:p w:rsidRPr="004D27CE" w:rsidR="00B028B4" w:rsidP="00FB7615" w:rsidRDefault="00B028B4" w14:paraId="3A0FF5F2" wp14:textId="77777777">
            <w:pPr>
              <w:spacing w:after="360"/>
              <w:rPr>
                <w:color w:val="444444"/>
                <w:lang w:eastAsia="en-CA"/>
              </w:rPr>
            </w:pPr>
          </w:p>
        </w:tc>
        <w:tc>
          <w:tcPr>
            <w:tcW w:w="0" w:type="auto"/>
            <w:tcMar>
              <w:top w:w="24" w:type="dxa"/>
              <w:left w:w="120" w:type="dxa"/>
              <w:bottom w:w="24" w:type="dxa"/>
              <w:right w:w="120" w:type="dxa"/>
            </w:tcMar>
            <w:hideMark/>
          </w:tcPr>
          <w:p w:rsidRPr="00D96FF8" w:rsidR="00B028B4" w:rsidP="00FB7615" w:rsidRDefault="00B028B4" w14:paraId="5630AD66" wp14:textId="77777777">
            <w:pPr>
              <w:spacing w:after="360"/>
              <w:rPr>
                <w:sz w:val="22"/>
                <w:szCs w:val="22"/>
                <w:lang w:eastAsia="en-CA"/>
              </w:rPr>
            </w:pPr>
          </w:p>
        </w:tc>
      </w:tr>
    </w:tbl>
    <w:p xmlns:wp14="http://schemas.microsoft.com/office/word/2010/wordml" w:rsidRPr="004B2D02" w:rsidR="00B028B4" w:rsidP="00B028B4" w:rsidRDefault="008900DD" w14:paraId="27F516E6" wp14:textId="77777777">
      <w:pPr>
        <w:rPr>
          <w:rFonts w:ascii="Arial" w:hAnsi="Arial" w:cs="Arial"/>
          <w:b/>
          <w:bCs/>
          <w:color w:val="ED6929"/>
          <w:sz w:val="36"/>
          <w:szCs w:val="36"/>
          <w14:shadow w14:blurRad="50800" w14:dist="38100" w14:dir="2700000" w14:sx="100000" w14:sy="100000" w14:kx="0" w14:ky="0" w14:algn="tl">
            <w14:srgbClr w14:val="000000">
              <w14:alpha w14:val="60000"/>
            </w14:srgbClr>
          </w14:shadow>
        </w:rPr>
      </w:pPr>
      <w:r w:rsidRPr="004B2D02">
        <w:rPr>
          <w:rFonts w:ascii="Arial" w:hAnsi="Arial" w:cs="Arial"/>
          <w:b/>
          <w:bCs/>
          <w:color w:val="ED6929"/>
          <w:sz w:val="36"/>
          <w:szCs w:val="36"/>
          <w14:shadow w14:blurRad="50800" w14:dist="38100" w14:dir="2700000" w14:sx="100000" w14:sy="100000" w14:kx="0" w14:ky="0" w14:algn="tl">
            <w14:srgbClr w14:val="000000">
              <w14:alpha w14:val="60000"/>
            </w14:srgbClr>
          </w14:shadow>
        </w:rPr>
        <w:lastRenderedPageBreak/>
        <w:t>Frontier</w:t>
      </w:r>
      <w:r w:rsidRPr="004B2D02" w:rsidR="00B028B4">
        <w:rPr>
          <w:rFonts w:ascii="Arial" w:hAnsi="Arial" w:cs="Arial"/>
          <w:b/>
          <w:bCs/>
          <w:color w:val="ED6929"/>
          <w:sz w:val="36"/>
          <w:szCs w:val="36"/>
          <w14:shadow w14:blurRad="50800" w14:dist="38100" w14:dir="2700000" w14:sx="100000" w14:sy="100000" w14:kx="0" w14:ky="0" w14:algn="tl">
            <w14:srgbClr w14:val="000000">
              <w14:alpha w14:val="60000"/>
            </w14:srgbClr>
          </w14:shadow>
        </w:rPr>
        <w:t xml:space="preserve"> Technology </w:t>
      </w:r>
    </w:p>
    <w:p xmlns:wp14="http://schemas.microsoft.com/office/word/2010/wordml" w:rsidR="00B028B4" w:rsidP="00E11F75" w:rsidRDefault="00B028B4" w14:paraId="61829076" wp14:textId="77777777">
      <w:pPr>
        <w:pStyle w:val="BodyText"/>
        <w:jc w:val="left"/>
        <w:rPr>
          <w:rFonts w:ascii="Times New Roman" w:hAnsi="Times New Roman" w:cs="Times New Roman"/>
          <w:sz w:val="22"/>
          <w:szCs w:val="22"/>
          <w:highlight w:val="yellow"/>
        </w:rPr>
      </w:pPr>
    </w:p>
    <w:p xmlns:wp14="http://schemas.microsoft.com/office/word/2010/wordml" w:rsidR="00B028B4" w:rsidP="00B028B4" w:rsidRDefault="00B028B4" w14:paraId="0D2DBFD7" wp14:textId="77777777">
      <w:pPr>
        <w:pStyle w:val="BodyText"/>
        <w:jc w:val="left"/>
        <w:rPr>
          <w:rFonts w:ascii="Times New Roman" w:hAnsi="Times New Roman" w:cs="Times New Roman"/>
          <w:sz w:val="22"/>
          <w:szCs w:val="22"/>
        </w:rPr>
      </w:pPr>
      <w:r>
        <w:rPr>
          <w:rFonts w:ascii="Times New Roman" w:hAnsi="Times New Roman" w:cs="Times New Roman"/>
          <w:sz w:val="22"/>
          <w:szCs w:val="22"/>
        </w:rPr>
        <w:t>Access to account details is going to be essential once CARM is implemented.  Frontier’s Visual Importer portal provides customers with complete transparency to their daily statement of accounts.  Online access is provided to manage custom entry activity in real time.  With direct integration to CBSA, Frontier provides portal access to easily manage entry data:</w:t>
      </w:r>
    </w:p>
    <w:p xmlns:wp14="http://schemas.microsoft.com/office/word/2010/wordml" w:rsidR="00B028B4" w:rsidP="00B028B4" w:rsidRDefault="00B028B4" w14:paraId="2BA226A1" wp14:textId="77777777">
      <w:pPr>
        <w:pStyle w:val="BodyText"/>
        <w:jc w:val="left"/>
        <w:rPr>
          <w:rFonts w:ascii="Times New Roman" w:hAnsi="Times New Roman" w:cs="Times New Roman"/>
          <w:sz w:val="22"/>
          <w:szCs w:val="22"/>
        </w:rPr>
      </w:pPr>
    </w:p>
    <w:p xmlns:wp14="http://schemas.microsoft.com/office/word/2010/wordml" w:rsidRPr="00B028B4" w:rsidR="00B028B4" w:rsidP="00B028B4" w:rsidRDefault="00B028B4" w14:paraId="41961DAB" wp14:textId="77777777">
      <w:pPr>
        <w:pStyle w:val="BodyText"/>
        <w:jc w:val="left"/>
        <w:rPr>
          <w:rFonts w:ascii="Times New Roman" w:hAnsi="Times New Roman" w:cs="Times New Roman"/>
          <w:b/>
          <w:sz w:val="22"/>
          <w:szCs w:val="22"/>
        </w:rPr>
      </w:pPr>
      <w:r w:rsidRPr="00B028B4">
        <w:rPr>
          <w:rFonts w:ascii="Times New Roman" w:hAnsi="Times New Roman" w:cs="Times New Roman"/>
          <w:b/>
          <w:sz w:val="22"/>
          <w:szCs w:val="22"/>
        </w:rPr>
        <w:t xml:space="preserve">Find entry </w:t>
      </w:r>
      <w:r>
        <w:rPr>
          <w:rFonts w:ascii="Times New Roman" w:hAnsi="Times New Roman" w:cs="Times New Roman"/>
          <w:b/>
          <w:sz w:val="22"/>
          <w:szCs w:val="22"/>
        </w:rPr>
        <w:t>details/status by transaction</w:t>
      </w:r>
      <w:r w:rsidRPr="00B028B4">
        <w:rPr>
          <w:rFonts w:ascii="Times New Roman" w:hAnsi="Times New Roman" w:cs="Times New Roman"/>
          <w:b/>
          <w:sz w:val="22"/>
          <w:szCs w:val="22"/>
        </w:rPr>
        <w:t>:</w:t>
      </w:r>
    </w:p>
    <w:p xmlns:wp14="http://schemas.microsoft.com/office/word/2010/wordml" w:rsidR="00B028B4" w:rsidP="00B028B4" w:rsidRDefault="00B028B4" w14:paraId="17AD93B2" wp14:textId="77777777">
      <w:pPr>
        <w:pStyle w:val="BodyText"/>
        <w:jc w:val="left"/>
        <w:rPr>
          <w:rFonts w:ascii="Times New Roman" w:hAnsi="Times New Roman" w:cs="Times New Roman"/>
          <w:sz w:val="22"/>
          <w:szCs w:val="22"/>
        </w:rPr>
      </w:pPr>
    </w:p>
    <w:p xmlns:wp14="http://schemas.microsoft.com/office/word/2010/wordml" w:rsidR="00B028B4" w:rsidP="00B028B4" w:rsidRDefault="004B2D02" w14:paraId="0DE4B5B7" wp14:textId="77777777">
      <w:pPr>
        <w:pStyle w:val="BodyText"/>
        <w:jc w:val="left"/>
        <w:rPr>
          <w:rFonts w:ascii="Times New Roman" w:hAnsi="Times New Roman" w:cs="Times New Roman"/>
          <w:sz w:val="22"/>
          <w:szCs w:val="22"/>
        </w:rPr>
      </w:pPr>
      <w:r w:rsidR="7F69DA91">
        <w:drawing>
          <wp:inline xmlns:wp14="http://schemas.microsoft.com/office/word/2010/wordprocessingDrawing" wp14:editId="2D572D4A" wp14:anchorId="5C791F41">
            <wp:extent cx="6600826" cy="3498850"/>
            <wp:effectExtent l="0" t="0" r="0" b="0"/>
            <wp:docPr id="10" name="Picture 1" title=""/>
            <wp:cNvGraphicFramePr>
              <a:graphicFrameLocks noChangeAspect="1"/>
            </wp:cNvGraphicFramePr>
            <a:graphic>
              <a:graphicData uri="http://schemas.openxmlformats.org/drawingml/2006/picture">
                <pic:pic>
                  <pic:nvPicPr>
                    <pic:cNvPr id="0" name="Picture 1"/>
                    <pic:cNvPicPr/>
                  </pic:nvPicPr>
                  <pic:blipFill>
                    <a:blip r:embed="Read50d9fa6d34ebe">
                      <a:extLst xmlns:a="http://schemas.openxmlformats.org/drawingml/2006/main">
                        <a:ext uri="{28A0092B-C50C-407E-A947-70E740481C1C}">
                          <a14:useLocalDpi xmlns:a14="http://schemas.microsoft.com/office/drawing/2010/main" val="0"/>
                        </a:ext>
                      </a:extLst>
                    </a:blip>
                    <a:srcRect l="46153" t="14250" b="5598"/>
                    <a:stretch>
                      <a:fillRect/>
                    </a:stretch>
                  </pic:blipFill>
                  <pic:spPr>
                    <a:xfrm rot="0" flipH="0" flipV="0">
                      <a:off x="0" y="0"/>
                      <a:ext cx="6600826" cy="3498850"/>
                    </a:xfrm>
                    <a:prstGeom prst="rect">
                      <a:avLst/>
                    </a:prstGeom>
                  </pic:spPr>
                </pic:pic>
              </a:graphicData>
            </a:graphic>
          </wp:inline>
        </w:drawing>
      </w:r>
    </w:p>
    <w:p xmlns:wp14="http://schemas.microsoft.com/office/word/2010/wordml" w:rsidR="00B028B4" w:rsidP="00E11F75" w:rsidRDefault="00B028B4" w14:paraId="66204FF1" wp14:textId="77777777">
      <w:pPr>
        <w:pStyle w:val="BodyText"/>
        <w:jc w:val="left"/>
        <w:rPr>
          <w:rFonts w:ascii="Times New Roman" w:hAnsi="Times New Roman" w:cs="Times New Roman"/>
          <w:sz w:val="22"/>
          <w:szCs w:val="22"/>
          <w:highlight w:val="yellow"/>
        </w:rPr>
      </w:pPr>
    </w:p>
    <w:p xmlns:wp14="http://schemas.microsoft.com/office/word/2010/wordml" w:rsidR="00B028B4" w:rsidP="00B028B4" w:rsidRDefault="00B028B4" w14:paraId="59B8EFDD" wp14:textId="77777777">
      <w:pPr>
        <w:pStyle w:val="BodyText"/>
        <w:jc w:val="left"/>
        <w:rPr>
          <w:rFonts w:ascii="Times New Roman" w:hAnsi="Times New Roman" w:cs="Times New Roman"/>
          <w:b/>
          <w:sz w:val="22"/>
          <w:szCs w:val="22"/>
        </w:rPr>
      </w:pPr>
      <w:r>
        <w:rPr>
          <w:rFonts w:ascii="Times New Roman" w:hAnsi="Times New Roman" w:cs="Times New Roman"/>
          <w:b/>
          <w:sz w:val="22"/>
          <w:szCs w:val="22"/>
        </w:rPr>
        <w:t>Account Receivable Ledger access</w:t>
      </w:r>
      <w:r w:rsidRPr="00B028B4">
        <w:rPr>
          <w:rFonts w:ascii="Times New Roman" w:hAnsi="Times New Roman" w:cs="Times New Roman"/>
          <w:b/>
          <w:sz w:val="22"/>
          <w:szCs w:val="22"/>
        </w:rPr>
        <w:t>:</w:t>
      </w:r>
    </w:p>
    <w:p xmlns:wp14="http://schemas.microsoft.com/office/word/2010/wordml" w:rsidR="00B028B4" w:rsidP="00B028B4" w:rsidRDefault="00B028B4" w14:paraId="2DBF0D7D" wp14:textId="77777777">
      <w:pPr>
        <w:pStyle w:val="BodyText"/>
        <w:jc w:val="left"/>
        <w:rPr>
          <w:rFonts w:ascii="Times New Roman" w:hAnsi="Times New Roman" w:cs="Times New Roman"/>
          <w:b/>
          <w:sz w:val="22"/>
          <w:szCs w:val="22"/>
        </w:rPr>
      </w:pPr>
    </w:p>
    <w:p xmlns:wp14="http://schemas.microsoft.com/office/word/2010/wordml" w:rsidR="00152E01" w:rsidP="00152E01" w:rsidRDefault="004B2D02" w14:paraId="6B62F1B3" wp14:textId="77777777">
      <w:pPr>
        <w:pStyle w:val="BodyText"/>
        <w:jc w:val="left"/>
        <w:rPr>
          <w:noProof/>
          <w:lang w:eastAsia="en-CA"/>
        </w:rPr>
      </w:pPr>
      <w:r w:rsidRPr="0027153D">
        <w:rPr>
          <w:noProof/>
          <w:lang w:eastAsia="en-CA"/>
        </w:rPr>
        <w:drawing>
          <wp:inline xmlns:wp14="http://schemas.microsoft.com/office/word/2010/wordprocessingDrawing" distT="0" distB="0" distL="0" distR="0" wp14:anchorId="3CFB5FEA" wp14:editId="7777777">
            <wp:extent cx="6978650" cy="29527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l="-2" r="54050" b="14642"/>
                    <a:stretch>
                      <a:fillRect/>
                    </a:stretch>
                  </pic:blipFill>
                  <pic:spPr bwMode="auto">
                    <a:xfrm>
                      <a:off x="0" y="0"/>
                      <a:ext cx="6978650" cy="2952750"/>
                    </a:xfrm>
                    <a:prstGeom prst="rect">
                      <a:avLst/>
                    </a:prstGeom>
                    <a:noFill/>
                    <a:ln>
                      <a:noFill/>
                    </a:ln>
                  </pic:spPr>
                </pic:pic>
              </a:graphicData>
            </a:graphic>
          </wp:inline>
        </w:drawing>
      </w:r>
    </w:p>
    <w:p xmlns:wp14="http://schemas.microsoft.com/office/word/2010/wordml" w:rsidRPr="004B2D02" w:rsidR="00152E01" w:rsidP="00152E01" w:rsidRDefault="00152E01" w14:paraId="02F2C34E" wp14:textId="77777777">
      <w:pPr>
        <w:pStyle w:val="BodyText"/>
        <w:jc w:val="left"/>
        <w:rPr>
          <w:b/>
          <w:bCs/>
          <w:color w:val="ED6929"/>
          <w:sz w:val="36"/>
          <w:szCs w:val="36"/>
          <w14:shadow w14:blurRad="50800" w14:dist="38100" w14:dir="2700000" w14:sx="100000" w14:sy="100000" w14:kx="0" w14:ky="0" w14:algn="tl">
            <w14:srgbClr w14:val="000000">
              <w14:alpha w14:val="60000"/>
            </w14:srgbClr>
          </w14:shadow>
        </w:rPr>
      </w:pPr>
    </w:p>
    <w:p xmlns:wp14="http://schemas.microsoft.com/office/word/2010/wordml" w:rsidRPr="00152E01" w:rsidR="0039469B" w:rsidP="00152E01" w:rsidRDefault="0039469B" w14:paraId="3B868CE7" wp14:textId="77777777">
      <w:pPr>
        <w:pStyle w:val="BodyText"/>
        <w:jc w:val="left"/>
        <w:rPr>
          <w:rFonts w:ascii="Times New Roman" w:hAnsi="Times New Roman" w:cs="Times New Roman"/>
          <w:b/>
          <w:sz w:val="22"/>
          <w:szCs w:val="22"/>
        </w:rPr>
      </w:pPr>
      <w:r w:rsidRPr="004B2D02">
        <w:rPr>
          <w:b/>
          <w:bCs/>
          <w:color w:val="ED6929"/>
          <w:sz w:val="36"/>
          <w:szCs w:val="36"/>
          <w14:shadow w14:blurRad="50800" w14:dist="38100" w14:dir="2700000" w14:sx="100000" w14:sy="100000" w14:kx="0" w14:ky="0" w14:algn="tl">
            <w14:srgbClr w14:val="000000">
              <w14:alpha w14:val="60000"/>
            </w14:srgbClr>
          </w14:shadow>
        </w:rPr>
        <w:lastRenderedPageBreak/>
        <w:t>Customized Reporting</w:t>
      </w:r>
    </w:p>
    <w:p xmlns:wp14="http://schemas.microsoft.com/office/word/2010/wordml" w:rsidR="00152E01" w:rsidP="0039469B" w:rsidRDefault="00152E01" w14:paraId="680A4E5D" wp14:textId="77777777">
      <w:pPr>
        <w:pStyle w:val="BodyText"/>
        <w:jc w:val="left"/>
        <w:rPr>
          <w:rFonts w:ascii="Times New Roman" w:hAnsi="Times New Roman" w:cs="Times New Roman"/>
        </w:rPr>
      </w:pPr>
    </w:p>
    <w:p xmlns:wp14="http://schemas.microsoft.com/office/word/2010/wordml" w:rsidR="0039469B" w:rsidP="0039469B" w:rsidRDefault="008900DD" w14:paraId="53CB5F85" wp14:textId="77777777">
      <w:pPr>
        <w:pStyle w:val="BodyText"/>
        <w:jc w:val="left"/>
        <w:rPr>
          <w:rFonts w:ascii="Times New Roman" w:hAnsi="Times New Roman" w:cs="Times New Roman"/>
        </w:rPr>
      </w:pPr>
      <w:r>
        <w:rPr>
          <w:rFonts w:ascii="Times New Roman" w:hAnsi="Times New Roman" w:cs="Times New Roman"/>
        </w:rPr>
        <w:t>Visual importer is more than just a portal for data.  Document imaging is available for user access to things like B3, commercial invoices and even Frontier invoices.  This access is critical in case of a CBSA audit and very useful when doing internal audits.  In addition, customized reports can be created and pulled right from the portal to include:</w:t>
      </w:r>
    </w:p>
    <w:p xmlns:wp14="http://schemas.microsoft.com/office/word/2010/wordml" w:rsidRPr="008900DD" w:rsidR="008900DD" w:rsidP="0039469B" w:rsidRDefault="008900DD" w14:paraId="19219836" wp14:textId="77777777">
      <w:pPr>
        <w:pStyle w:val="BodyText"/>
        <w:jc w:val="left"/>
        <w:rPr>
          <w:rFonts w:ascii="Times New Roman" w:hAnsi="Times New Roman" w:cs="Times New Roman"/>
        </w:rPr>
      </w:pPr>
    </w:p>
    <w:p xmlns:wp14="http://schemas.microsoft.com/office/word/2010/wordml" w:rsidRPr="008900DD" w:rsidR="002C0940" w:rsidP="0039469B" w:rsidRDefault="008900DD" w14:paraId="25DB4C70" wp14:textId="77777777">
      <w:pPr>
        <w:pStyle w:val="BodyText"/>
        <w:numPr>
          <w:ilvl w:val="0"/>
          <w:numId w:val="10"/>
        </w:numPr>
        <w:jc w:val="left"/>
        <w:rPr>
          <w:rFonts w:ascii="Times New Roman" w:hAnsi="Times New Roman" w:cs="Times New Roman"/>
          <w:b/>
        </w:rPr>
      </w:pPr>
      <w:r>
        <w:rPr>
          <w:rFonts w:ascii="Times New Roman" w:hAnsi="Times New Roman" w:cs="Times New Roman"/>
          <w:b/>
        </w:rPr>
        <w:t>B3 line reports</w:t>
      </w:r>
    </w:p>
    <w:p xmlns:wp14="http://schemas.microsoft.com/office/word/2010/wordml" w:rsidRPr="008900DD" w:rsidR="0039469B" w:rsidP="0039469B" w:rsidRDefault="008900DD" w14:paraId="4719576D" wp14:textId="77777777">
      <w:pPr>
        <w:pStyle w:val="BodyText"/>
        <w:numPr>
          <w:ilvl w:val="0"/>
          <w:numId w:val="10"/>
        </w:numPr>
        <w:jc w:val="left"/>
        <w:rPr>
          <w:rFonts w:ascii="Times New Roman" w:hAnsi="Times New Roman" w:cs="Times New Roman"/>
          <w:b/>
        </w:rPr>
      </w:pPr>
      <w:r>
        <w:rPr>
          <w:rFonts w:ascii="Times New Roman" w:hAnsi="Times New Roman" w:cs="Times New Roman"/>
          <w:b/>
        </w:rPr>
        <w:t>Duty summary reports</w:t>
      </w:r>
    </w:p>
    <w:p xmlns:wp14="http://schemas.microsoft.com/office/word/2010/wordml" w:rsidRPr="008900DD" w:rsidR="0039469B" w:rsidP="0039469B" w:rsidRDefault="008900DD" w14:paraId="648FBF5D" wp14:textId="77777777">
      <w:pPr>
        <w:pStyle w:val="BodyText"/>
        <w:numPr>
          <w:ilvl w:val="0"/>
          <w:numId w:val="10"/>
        </w:numPr>
        <w:jc w:val="left"/>
        <w:rPr>
          <w:rFonts w:ascii="Times New Roman" w:hAnsi="Times New Roman" w:cs="Times New Roman"/>
          <w:b/>
        </w:rPr>
      </w:pPr>
      <w:r>
        <w:rPr>
          <w:rFonts w:ascii="Times New Roman" w:hAnsi="Times New Roman" w:cs="Times New Roman"/>
          <w:b/>
        </w:rPr>
        <w:t>Entry</w:t>
      </w:r>
      <w:r w:rsidRPr="008900DD" w:rsidR="0039469B">
        <w:rPr>
          <w:rFonts w:ascii="Times New Roman" w:hAnsi="Times New Roman" w:cs="Times New Roman"/>
          <w:b/>
        </w:rPr>
        <w:t xml:space="preserve"> summary reports</w:t>
      </w:r>
    </w:p>
    <w:p xmlns:wp14="http://schemas.microsoft.com/office/word/2010/wordml" w:rsidRPr="008900DD" w:rsidR="0039469B" w:rsidP="0039469B" w:rsidRDefault="008900DD" w14:paraId="3CB7AD94" wp14:textId="77777777">
      <w:pPr>
        <w:pStyle w:val="BodyText"/>
        <w:numPr>
          <w:ilvl w:val="0"/>
          <w:numId w:val="10"/>
        </w:numPr>
        <w:jc w:val="left"/>
        <w:rPr>
          <w:rFonts w:ascii="Times New Roman" w:hAnsi="Times New Roman" w:cs="Times New Roman"/>
          <w:b/>
        </w:rPr>
      </w:pPr>
      <w:r>
        <w:rPr>
          <w:rFonts w:ascii="Times New Roman" w:hAnsi="Times New Roman" w:cs="Times New Roman"/>
          <w:b/>
        </w:rPr>
        <w:t xml:space="preserve">SIMA </w:t>
      </w:r>
      <w:r w:rsidRPr="008900DD" w:rsidR="0039469B">
        <w:rPr>
          <w:rFonts w:ascii="Times New Roman" w:hAnsi="Times New Roman" w:cs="Times New Roman"/>
          <w:b/>
        </w:rPr>
        <w:t>reports</w:t>
      </w:r>
    </w:p>
    <w:p xmlns:wp14="http://schemas.microsoft.com/office/word/2010/wordml" w:rsidR="005575FF" w:rsidP="00A93899" w:rsidRDefault="008900DD" w14:paraId="398FA148" wp14:textId="77777777">
      <w:pPr>
        <w:pStyle w:val="BodyText"/>
        <w:numPr>
          <w:ilvl w:val="0"/>
          <w:numId w:val="10"/>
        </w:numPr>
        <w:jc w:val="left"/>
        <w:rPr>
          <w:rFonts w:ascii="Times New Roman" w:hAnsi="Times New Roman" w:cs="Times New Roman"/>
          <w:b/>
        </w:rPr>
      </w:pPr>
      <w:r>
        <w:rPr>
          <w:rFonts w:ascii="Times New Roman" w:hAnsi="Times New Roman" w:cs="Times New Roman"/>
          <w:b/>
        </w:rPr>
        <w:t xml:space="preserve">Invoice/cost </w:t>
      </w:r>
      <w:r w:rsidRPr="008900DD" w:rsidR="0039469B">
        <w:rPr>
          <w:rFonts w:ascii="Times New Roman" w:hAnsi="Times New Roman" w:cs="Times New Roman"/>
          <w:b/>
        </w:rPr>
        <w:t xml:space="preserve">reports </w:t>
      </w:r>
    </w:p>
    <w:p xmlns:wp14="http://schemas.microsoft.com/office/word/2010/wordml" w:rsidRPr="00A93899" w:rsidR="00A93899" w:rsidP="00A93899" w:rsidRDefault="00A93899" w14:paraId="296FEF7D" wp14:textId="77777777">
      <w:pPr>
        <w:pStyle w:val="BodyText"/>
        <w:ind w:left="720"/>
        <w:jc w:val="left"/>
        <w:rPr>
          <w:rFonts w:ascii="Times New Roman" w:hAnsi="Times New Roman" w:cs="Times New Roman"/>
          <w:b/>
        </w:rPr>
      </w:pPr>
    </w:p>
    <w:p xmlns:wp14="http://schemas.microsoft.com/office/word/2010/wordml" w:rsidRPr="004B2D02" w:rsidR="00481058" w:rsidP="005575FF" w:rsidRDefault="008900DD" w14:paraId="5F12DBEB" wp14:textId="77777777">
      <w:pPr>
        <w:spacing w:after="240"/>
        <w:ind w:left="-426" w:right="-540" w:firstLine="426"/>
        <w:rPr>
          <w:b/>
          <w:bCs/>
          <w:sz w:val="22"/>
          <w:szCs w:val="22"/>
          <w14:shadow w14:blurRad="50800" w14:dist="38100" w14:dir="2700000" w14:sx="100000" w14:sy="100000" w14:kx="0" w14:ky="0" w14:algn="tl">
            <w14:srgbClr w14:val="000000">
              <w14:alpha w14:val="60000"/>
            </w14:srgbClr>
          </w14:shadow>
        </w:rPr>
      </w:pPr>
      <w:r w:rsidRPr="004B2D02">
        <w:rPr>
          <w:b/>
          <w:bCs/>
          <w:color w:val="ED6929"/>
          <w:sz w:val="36"/>
          <w:szCs w:val="36"/>
          <w14:shadow w14:blurRad="50800" w14:dist="38100" w14:dir="2700000" w14:sx="100000" w14:sy="100000" w14:kx="0" w14:ky="0" w14:algn="tl">
            <w14:srgbClr w14:val="000000">
              <w14:alpha w14:val="60000"/>
            </w14:srgbClr>
          </w14:shadow>
        </w:rPr>
        <w:t>One Team, One Approach</w:t>
      </w:r>
    </w:p>
    <w:p xmlns:wp14="http://schemas.microsoft.com/office/word/2010/wordml" w:rsidRPr="008900DD" w:rsidR="00481058" w:rsidP="00481058" w:rsidRDefault="00026133" w14:paraId="732DA826" wp14:textId="77777777">
      <w:pPr>
        <w:pStyle w:val="BodyText"/>
        <w:jc w:val="left"/>
        <w:rPr>
          <w:rFonts w:ascii="Times New Roman" w:hAnsi="Times New Roman" w:cs="Times New Roman"/>
        </w:rPr>
      </w:pPr>
      <w:r w:rsidRPr="008900DD">
        <w:rPr>
          <w:rFonts w:ascii="Times New Roman" w:hAnsi="Times New Roman" w:cs="Times New Roman"/>
        </w:rPr>
        <w:t>Molson Coors</w:t>
      </w:r>
      <w:r w:rsidRPr="008900DD" w:rsidR="005900AE">
        <w:rPr>
          <w:rFonts w:ascii="Times New Roman" w:hAnsi="Times New Roman" w:cs="Times New Roman"/>
        </w:rPr>
        <w:t xml:space="preserve"> </w:t>
      </w:r>
      <w:r w:rsidR="005575FF">
        <w:rPr>
          <w:rFonts w:ascii="Times New Roman" w:hAnsi="Times New Roman" w:cs="Times New Roman"/>
        </w:rPr>
        <w:t xml:space="preserve">already has a </w:t>
      </w:r>
      <w:r w:rsidRPr="008900DD" w:rsidR="00481058">
        <w:rPr>
          <w:rFonts w:ascii="Times New Roman" w:hAnsi="Times New Roman" w:cs="Times New Roman"/>
        </w:rPr>
        <w:t xml:space="preserve">dedicated </w:t>
      </w:r>
      <w:r w:rsidR="005575FF">
        <w:rPr>
          <w:rFonts w:ascii="Times New Roman" w:hAnsi="Times New Roman" w:cs="Times New Roman"/>
        </w:rPr>
        <w:t>Frontier service team that is assigned to your account and is ready to do more!</w:t>
      </w:r>
      <w:r w:rsidRPr="008900DD" w:rsidR="00481058">
        <w:rPr>
          <w:rFonts w:ascii="Times New Roman" w:hAnsi="Times New Roman" w:cs="Times New Roman"/>
        </w:rPr>
        <w:t xml:space="preserve"> </w:t>
      </w:r>
      <w:r w:rsidR="005575FF">
        <w:rPr>
          <w:rFonts w:ascii="Times New Roman" w:hAnsi="Times New Roman" w:cs="Times New Roman"/>
        </w:rPr>
        <w:t xml:space="preserve">  </w:t>
      </w:r>
      <w:r w:rsidRPr="008900DD" w:rsidR="00481058">
        <w:rPr>
          <w:rFonts w:ascii="Times New Roman" w:hAnsi="Times New Roman" w:cs="Times New Roman"/>
        </w:rPr>
        <w:t xml:space="preserve">This enables us to have consistent communication with </w:t>
      </w:r>
      <w:r w:rsidR="005575FF">
        <w:rPr>
          <w:rFonts w:ascii="Times New Roman" w:hAnsi="Times New Roman" w:cs="Times New Roman"/>
        </w:rPr>
        <w:t>Molson Coors and your carriers.</w:t>
      </w:r>
    </w:p>
    <w:p xmlns:wp14="http://schemas.microsoft.com/office/word/2010/wordml" w:rsidRPr="008900DD" w:rsidR="002C0940" w:rsidP="00481058" w:rsidRDefault="002C0940" w14:paraId="7194DBDC" wp14:textId="77777777">
      <w:pPr>
        <w:pStyle w:val="BodyText"/>
        <w:jc w:val="left"/>
        <w:rPr>
          <w:rFonts w:ascii="Times New Roman" w:hAnsi="Times New Roman" w:cs="Times New Roman"/>
        </w:rPr>
      </w:pPr>
    </w:p>
    <w:p xmlns:wp14="http://schemas.microsoft.com/office/word/2010/wordml" w:rsidRPr="005575FF" w:rsidR="002C0940" w:rsidP="00481058" w:rsidRDefault="005575FF" w14:paraId="3E4F9279" wp14:textId="77777777">
      <w:pPr>
        <w:pStyle w:val="BodyText"/>
        <w:jc w:val="left"/>
        <w:rPr>
          <w:rFonts w:ascii="Times New Roman" w:hAnsi="Times New Roman" w:cs="Times New Roman"/>
        </w:rPr>
      </w:pPr>
      <w:r w:rsidRPr="005575FF">
        <w:rPr>
          <w:rFonts w:ascii="Times New Roman" w:hAnsi="Times New Roman" w:cs="Times New Roman"/>
        </w:rPr>
        <w:t>Standard operating procedures will be updated as we clear in more provinces and clear non-alcoholic shipments into Canada.</w:t>
      </w:r>
    </w:p>
    <w:p xmlns:wp14="http://schemas.microsoft.com/office/word/2010/wordml" w:rsidRPr="008900DD" w:rsidR="005900AE" w:rsidP="005900AE" w:rsidRDefault="005900AE" w14:paraId="769D0D3C" wp14:textId="77777777">
      <w:pPr>
        <w:pStyle w:val="BodyText"/>
        <w:jc w:val="left"/>
        <w:rPr>
          <w:rFonts w:ascii="Times New Roman" w:hAnsi="Times New Roman" w:cs="Times New Roman"/>
        </w:rPr>
      </w:pPr>
    </w:p>
    <w:p xmlns:wp14="http://schemas.microsoft.com/office/word/2010/wordml" w:rsidR="001D2D95" w:rsidP="00A93899" w:rsidRDefault="005900AE" w14:paraId="67110F57" wp14:textId="77777777">
      <w:pPr>
        <w:pStyle w:val="BodyText"/>
        <w:jc w:val="left"/>
        <w:rPr>
          <w:rFonts w:ascii="Times New Roman" w:hAnsi="Times New Roman" w:cs="Times New Roman"/>
        </w:rPr>
      </w:pPr>
      <w:r w:rsidRPr="008900DD">
        <w:rPr>
          <w:rFonts w:ascii="Times New Roman" w:hAnsi="Times New Roman" w:cs="Times New Roman"/>
          <w:b/>
        </w:rPr>
        <w:t>Broker Manual Creation</w:t>
      </w:r>
      <w:r w:rsidRPr="008900DD" w:rsidR="00D132AF">
        <w:rPr>
          <w:rFonts w:ascii="Times New Roman" w:hAnsi="Times New Roman" w:cs="Times New Roman"/>
          <w:b/>
        </w:rPr>
        <w:t xml:space="preserve"> Assistance (upon request)</w:t>
      </w:r>
      <w:r w:rsidRPr="008900DD">
        <w:rPr>
          <w:rFonts w:ascii="Times New Roman" w:hAnsi="Times New Roman" w:cs="Times New Roman"/>
        </w:rPr>
        <w:t xml:space="preserve"> –</w:t>
      </w:r>
      <w:r w:rsidRPr="008900DD" w:rsidR="00D132AF">
        <w:rPr>
          <w:rFonts w:ascii="Times New Roman" w:hAnsi="Times New Roman" w:cs="Times New Roman"/>
        </w:rPr>
        <w:t>Frontier can</w:t>
      </w:r>
      <w:r w:rsidR="005575FF">
        <w:rPr>
          <w:rFonts w:ascii="Times New Roman" w:hAnsi="Times New Roman" w:cs="Times New Roman"/>
        </w:rPr>
        <w:t xml:space="preserve"> assist in creating</w:t>
      </w:r>
      <w:r w:rsidRPr="008900DD">
        <w:rPr>
          <w:rFonts w:ascii="Times New Roman" w:hAnsi="Times New Roman" w:cs="Times New Roman"/>
        </w:rPr>
        <w:t xml:space="preserve"> a </w:t>
      </w:r>
      <w:proofErr w:type="gramStart"/>
      <w:r w:rsidRPr="008900DD">
        <w:rPr>
          <w:rFonts w:ascii="Times New Roman" w:hAnsi="Times New Roman" w:cs="Times New Roman"/>
        </w:rPr>
        <w:t>user friendly</w:t>
      </w:r>
      <w:proofErr w:type="gramEnd"/>
      <w:r w:rsidRPr="008900DD">
        <w:rPr>
          <w:rFonts w:ascii="Times New Roman" w:hAnsi="Times New Roman" w:cs="Times New Roman"/>
        </w:rPr>
        <w:t xml:space="preserve"> broker manual to outline </w:t>
      </w:r>
      <w:r w:rsidR="005575FF">
        <w:rPr>
          <w:rFonts w:ascii="Times New Roman" w:hAnsi="Times New Roman" w:cs="Times New Roman"/>
        </w:rPr>
        <w:t>CA</w:t>
      </w:r>
      <w:r w:rsidRPr="008900DD">
        <w:rPr>
          <w:rFonts w:ascii="Times New Roman" w:hAnsi="Times New Roman" w:cs="Times New Roman"/>
        </w:rPr>
        <w:t xml:space="preserve"> brokerage/compliance services.  This will be an internal document, but will obtain information like bond numbers, </w:t>
      </w:r>
      <w:r w:rsidR="005575FF">
        <w:rPr>
          <w:rFonts w:ascii="Times New Roman" w:hAnsi="Times New Roman" w:cs="Times New Roman"/>
        </w:rPr>
        <w:t xml:space="preserve">importer </w:t>
      </w:r>
      <w:r w:rsidRPr="008900DD">
        <w:rPr>
          <w:rFonts w:ascii="Times New Roman" w:hAnsi="Times New Roman" w:cs="Times New Roman"/>
        </w:rPr>
        <w:t xml:space="preserve">numbers, SOP information, trade resources, best practices, trade term definitions, </w:t>
      </w:r>
      <w:r w:rsidR="005575FF">
        <w:rPr>
          <w:rFonts w:ascii="Times New Roman" w:hAnsi="Times New Roman" w:cs="Times New Roman"/>
        </w:rPr>
        <w:t>port instructions</w:t>
      </w:r>
      <w:r w:rsidRPr="008900DD">
        <w:rPr>
          <w:rFonts w:ascii="Times New Roman" w:hAnsi="Times New Roman" w:cs="Times New Roman"/>
        </w:rPr>
        <w:t>, and training schedules if needed.</w:t>
      </w:r>
    </w:p>
    <w:p xmlns:wp14="http://schemas.microsoft.com/office/word/2010/wordml" w:rsidRPr="00A93899" w:rsidR="00A93899" w:rsidP="00A93899" w:rsidRDefault="00A93899" w14:paraId="54CD245A" wp14:textId="77777777">
      <w:pPr>
        <w:pStyle w:val="BodyText"/>
        <w:jc w:val="left"/>
        <w:rPr>
          <w:rFonts w:ascii="Times New Roman" w:hAnsi="Times New Roman" w:cs="Times New Roman"/>
        </w:rPr>
      </w:pPr>
    </w:p>
    <w:p xmlns:wp14="http://schemas.microsoft.com/office/word/2010/wordml" w:rsidRPr="004B2D02" w:rsidR="00B5674C" w:rsidP="00D813B2" w:rsidRDefault="006B32D2" w14:paraId="4AE78908" wp14:textId="77777777">
      <w:pPr>
        <w:rPr>
          <w:b/>
          <w:bCs/>
          <w:color w:val="ED6929"/>
          <w:sz w:val="36"/>
          <w:szCs w:val="36"/>
          <w14:shadow w14:blurRad="50800" w14:dist="38100" w14:dir="2700000" w14:sx="100000" w14:sy="100000" w14:kx="0" w14:ky="0" w14:algn="tl">
            <w14:srgbClr w14:val="000000">
              <w14:alpha w14:val="60000"/>
            </w14:srgbClr>
          </w14:shadow>
        </w:rPr>
      </w:pPr>
      <w:r w:rsidRPr="004B2D02">
        <w:rPr>
          <w:b/>
          <w:bCs/>
          <w:color w:val="ED6929"/>
          <w:sz w:val="36"/>
          <w:szCs w:val="36"/>
          <w14:shadow w14:blurRad="50800" w14:dist="38100" w14:dir="2700000" w14:sx="100000" w14:sy="100000" w14:kx="0" w14:ky="0" w14:algn="tl">
            <w14:srgbClr w14:val="000000">
              <w14:alpha w14:val="60000"/>
            </w14:srgbClr>
          </w14:shadow>
        </w:rPr>
        <w:t>Pricing</w:t>
      </w:r>
    </w:p>
    <w:p xmlns:wp14="http://schemas.microsoft.com/office/word/2010/wordml" w:rsidRPr="005575FF" w:rsidR="006B32D2" w:rsidP="006B32D2" w:rsidRDefault="006B32D2" w14:paraId="1231BE67" wp14:textId="77777777">
      <w:pPr>
        <w:keepLines/>
        <w:widowControl w:val="0"/>
      </w:pPr>
    </w:p>
    <w:tbl>
      <w:tblPr>
        <w:tblW w:w="8280" w:type="dxa"/>
        <w:tblInd w:w="1368" w:type="dxa"/>
        <w:tblBorders>
          <w:top w:val="single" w:color="ED6929" w:sz="4" w:space="0"/>
          <w:left w:val="single" w:color="ED6929" w:sz="4" w:space="0"/>
          <w:bottom w:val="single" w:color="ED6929" w:sz="4" w:space="0"/>
          <w:right w:val="single" w:color="ED6929" w:sz="4" w:space="0"/>
          <w:insideH w:val="single" w:color="ED6929" w:sz="4" w:space="0"/>
          <w:insideV w:val="single" w:color="ED6929" w:sz="4" w:space="0"/>
        </w:tblBorders>
        <w:tblLook w:val="04A0" w:firstRow="1" w:lastRow="0" w:firstColumn="1" w:lastColumn="0" w:noHBand="0" w:noVBand="1"/>
      </w:tblPr>
      <w:tblGrid>
        <w:gridCol w:w="8280"/>
      </w:tblGrid>
      <w:tr xmlns:wp14="http://schemas.microsoft.com/office/word/2010/wordml" w:rsidRPr="005575FF" w:rsidR="006B32D2" w:rsidTr="00F63202" w14:paraId="7B0E3A34" wp14:textId="77777777">
        <w:trPr>
          <w:trHeight w:val="389" w:hRule="exact"/>
        </w:trPr>
        <w:tc>
          <w:tcPr>
            <w:tcW w:w="8280" w:type="dxa"/>
            <w:tcBorders>
              <w:top w:val="single" w:color="auto" w:sz="4" w:space="0"/>
              <w:left w:val="single" w:color="auto" w:sz="4" w:space="0"/>
              <w:bottom w:val="single" w:color="auto" w:sz="4" w:space="0"/>
              <w:right w:val="single" w:color="auto" w:sz="4" w:space="0"/>
            </w:tcBorders>
            <w:shd w:val="clear" w:color="auto" w:fill="ED6929"/>
            <w:vAlign w:val="center"/>
          </w:tcPr>
          <w:p w:rsidRPr="005575FF" w:rsidR="006B32D2" w:rsidP="005575FF" w:rsidRDefault="00A93899" w14:paraId="542CDC6F" wp14:textId="77777777">
            <w:pPr>
              <w:tabs>
                <w:tab w:val="left" w:pos="1035"/>
              </w:tabs>
              <w:jc w:val="center"/>
              <w:rPr>
                <w:rFonts w:eastAsia="Calibri"/>
                <w:b/>
                <w:bCs/>
                <w:color w:val="FFFFFF"/>
                <w:sz w:val="22"/>
                <w:szCs w:val="22"/>
                <w:lang w:val="en-US"/>
              </w:rPr>
            </w:pPr>
            <w:r>
              <w:rPr>
                <w:rFonts w:eastAsia="Calibri"/>
                <w:b/>
                <w:bCs/>
                <w:color w:val="FFFFFF"/>
                <w:sz w:val="22"/>
                <w:szCs w:val="22"/>
                <w:lang w:val="en-US"/>
              </w:rPr>
              <w:t>Canadian</w:t>
            </w:r>
            <w:r w:rsidRPr="005575FF" w:rsidR="006B32D2">
              <w:rPr>
                <w:rFonts w:eastAsia="Calibri"/>
                <w:b/>
                <w:bCs/>
                <w:color w:val="FFFFFF"/>
                <w:sz w:val="22"/>
                <w:szCs w:val="22"/>
                <w:lang w:val="en-US"/>
              </w:rPr>
              <w:t xml:space="preserve"> Customs Entry Fee (</w:t>
            </w:r>
            <w:r w:rsidR="005575FF">
              <w:rPr>
                <w:rFonts w:eastAsia="Calibri"/>
                <w:b/>
                <w:bCs/>
                <w:color w:val="FFFFFF"/>
                <w:sz w:val="22"/>
                <w:szCs w:val="22"/>
                <w:lang w:val="en-US"/>
              </w:rPr>
              <w:t>2,000 – 5,000</w:t>
            </w:r>
            <w:r w:rsidRPr="005575FF" w:rsidR="006B32D2">
              <w:rPr>
                <w:rFonts w:eastAsia="Calibri"/>
                <w:b/>
                <w:bCs/>
                <w:color w:val="FFFFFF"/>
                <w:sz w:val="22"/>
                <w:szCs w:val="22"/>
                <w:lang w:val="en-US"/>
              </w:rPr>
              <w:t xml:space="preserve"> entries per year)</w:t>
            </w:r>
          </w:p>
        </w:tc>
      </w:tr>
      <w:tr xmlns:wp14="http://schemas.microsoft.com/office/word/2010/wordml" w:rsidRPr="005575FF" w:rsidR="006B32D2" w:rsidTr="00F63202" w14:paraId="089056C3" wp14:textId="77777777">
        <w:trPr>
          <w:trHeight w:val="271"/>
        </w:trPr>
        <w:tc>
          <w:tcPr>
            <w:tcW w:w="8280" w:type="dxa"/>
            <w:tcBorders>
              <w:top w:val="single" w:color="auto" w:sz="4" w:space="0"/>
              <w:left w:val="single" w:color="auto" w:sz="4" w:space="0"/>
              <w:bottom w:val="single" w:color="auto" w:sz="4" w:space="0"/>
              <w:right w:val="single" w:color="auto" w:sz="4" w:space="0"/>
            </w:tcBorders>
            <w:shd w:val="clear" w:color="auto" w:fill="FFFFFF"/>
            <w:vAlign w:val="center"/>
          </w:tcPr>
          <w:p w:rsidRPr="005575FF" w:rsidR="00FF471C" w:rsidP="00F73E6C" w:rsidRDefault="0074401F" w14:paraId="6E34C3A1" wp14:textId="77777777">
            <w:pPr>
              <w:spacing w:after="160" w:line="259" w:lineRule="auto"/>
              <w:jc w:val="center"/>
              <w:rPr>
                <w:rFonts w:eastAsia="Calibri"/>
                <w:b/>
                <w:bCs/>
                <w:sz w:val="22"/>
                <w:szCs w:val="22"/>
                <w:lang w:val="en-US"/>
              </w:rPr>
            </w:pPr>
            <w:r w:rsidRPr="005575FF">
              <w:rPr>
                <w:rFonts w:eastAsia="Calibri"/>
                <w:b/>
                <w:bCs/>
                <w:sz w:val="22"/>
                <w:szCs w:val="22"/>
                <w:lang w:val="en-US"/>
              </w:rPr>
              <w:t>$</w:t>
            </w:r>
            <w:r w:rsidR="005575FF">
              <w:rPr>
                <w:rFonts w:eastAsia="Calibri"/>
                <w:b/>
                <w:bCs/>
                <w:sz w:val="22"/>
                <w:szCs w:val="22"/>
                <w:lang w:val="en-US"/>
              </w:rPr>
              <w:t>15</w:t>
            </w:r>
            <w:r w:rsidRPr="005575FF" w:rsidR="006B32D2">
              <w:rPr>
                <w:rFonts w:eastAsia="Calibri"/>
                <w:b/>
                <w:bCs/>
                <w:sz w:val="22"/>
                <w:szCs w:val="22"/>
                <w:lang w:val="en-US"/>
              </w:rPr>
              <w:t xml:space="preserve"> </w:t>
            </w:r>
            <w:r w:rsidR="00F73E6C">
              <w:rPr>
                <w:rFonts w:eastAsia="Calibri"/>
                <w:b/>
                <w:bCs/>
                <w:sz w:val="22"/>
                <w:szCs w:val="22"/>
                <w:lang w:val="en-US"/>
              </w:rPr>
              <w:t>CAD</w:t>
            </w:r>
            <w:r w:rsidRPr="005575FF" w:rsidR="006B32D2">
              <w:rPr>
                <w:rFonts w:eastAsia="Calibri"/>
                <w:b/>
                <w:bCs/>
                <w:sz w:val="22"/>
                <w:szCs w:val="22"/>
                <w:lang w:val="en-US"/>
              </w:rPr>
              <w:t xml:space="preserve"> per </w:t>
            </w:r>
            <w:r w:rsidR="005575FF">
              <w:rPr>
                <w:rFonts w:eastAsia="Calibri"/>
                <w:b/>
                <w:bCs/>
                <w:sz w:val="22"/>
                <w:szCs w:val="22"/>
                <w:lang w:val="en-US"/>
              </w:rPr>
              <w:t>“AB” entry (Not obtaining alcohol)</w:t>
            </w:r>
          </w:p>
        </w:tc>
      </w:tr>
      <w:tr xmlns:wp14="http://schemas.microsoft.com/office/word/2010/wordml" w:rsidRPr="005575FF" w:rsidR="006B32D2" w:rsidTr="00F63202" w14:paraId="2CF3CE9C" wp14:textId="77777777">
        <w:trPr>
          <w:trHeight w:val="376"/>
        </w:trPr>
        <w:tc>
          <w:tcPr>
            <w:tcW w:w="8280" w:type="dxa"/>
            <w:tcBorders>
              <w:top w:val="single" w:color="auto" w:sz="4" w:space="0"/>
              <w:left w:val="single" w:color="auto" w:sz="4" w:space="0"/>
              <w:bottom w:val="single" w:color="auto" w:sz="4" w:space="0"/>
              <w:right w:val="single" w:color="auto" w:sz="4" w:space="0"/>
            </w:tcBorders>
            <w:shd w:val="clear" w:color="auto" w:fill="FFFFFF"/>
            <w:vAlign w:val="center"/>
          </w:tcPr>
          <w:p w:rsidRPr="005575FF" w:rsidR="006B32D2" w:rsidP="00F73E6C" w:rsidRDefault="00A93899" w14:paraId="3D05019E" wp14:textId="77777777">
            <w:pPr>
              <w:keepLines/>
              <w:widowControl w:val="0"/>
              <w:spacing w:after="160" w:line="259" w:lineRule="auto"/>
              <w:jc w:val="center"/>
              <w:rPr>
                <w:rFonts w:eastAsia="Calibri"/>
                <w:b/>
                <w:bCs/>
                <w:sz w:val="22"/>
                <w:szCs w:val="22"/>
                <w:lang w:val="en-US"/>
              </w:rPr>
            </w:pPr>
            <w:r>
              <w:rPr>
                <w:rFonts w:eastAsia="Calibri"/>
                <w:b/>
                <w:bCs/>
                <w:sz w:val="22"/>
                <w:szCs w:val="22"/>
                <w:lang w:val="en-US"/>
              </w:rPr>
              <w:t xml:space="preserve">$120 </w:t>
            </w:r>
            <w:r w:rsidR="00F73E6C">
              <w:rPr>
                <w:rFonts w:eastAsia="Calibri"/>
                <w:b/>
                <w:bCs/>
                <w:sz w:val="22"/>
                <w:szCs w:val="22"/>
                <w:lang w:val="en-US"/>
              </w:rPr>
              <w:t>CAD</w:t>
            </w:r>
            <w:r>
              <w:rPr>
                <w:rFonts w:eastAsia="Calibri"/>
                <w:b/>
                <w:bCs/>
                <w:sz w:val="22"/>
                <w:szCs w:val="22"/>
                <w:lang w:val="en-US"/>
              </w:rPr>
              <w:t xml:space="preserve"> per “Type 10” entry</w:t>
            </w:r>
            <w:r w:rsidRPr="005575FF">
              <w:rPr>
                <w:rFonts w:eastAsia="Calibri"/>
                <w:b/>
                <w:bCs/>
                <w:sz w:val="22"/>
                <w:szCs w:val="22"/>
                <w:lang w:val="en-US"/>
              </w:rPr>
              <w:t xml:space="preserve"> </w:t>
            </w:r>
            <w:r>
              <w:rPr>
                <w:rFonts w:eastAsia="Calibri"/>
                <w:b/>
                <w:bCs/>
                <w:sz w:val="22"/>
                <w:szCs w:val="22"/>
                <w:lang w:val="en-US"/>
              </w:rPr>
              <w:t>(Entry obtaining alcohol</w:t>
            </w:r>
          </w:p>
        </w:tc>
      </w:tr>
      <w:tr xmlns:wp14="http://schemas.microsoft.com/office/word/2010/wordml" w:rsidRPr="005575FF" w:rsidR="00CD236F" w:rsidTr="00F63202" w14:paraId="6544A645" wp14:textId="77777777">
        <w:trPr>
          <w:trHeight w:val="376"/>
        </w:trPr>
        <w:tc>
          <w:tcPr>
            <w:tcW w:w="8280" w:type="dxa"/>
            <w:tcBorders>
              <w:top w:val="single" w:color="auto" w:sz="4" w:space="0"/>
              <w:left w:val="single" w:color="auto" w:sz="4" w:space="0"/>
              <w:bottom w:val="single" w:color="auto" w:sz="4" w:space="0"/>
              <w:right w:val="single" w:color="auto" w:sz="4" w:space="0"/>
            </w:tcBorders>
            <w:shd w:val="clear" w:color="auto" w:fill="FFFFFF"/>
            <w:vAlign w:val="center"/>
          </w:tcPr>
          <w:p w:rsidRPr="005575FF" w:rsidR="00090720" w:rsidP="00F73E6C" w:rsidRDefault="00090720" w14:paraId="5168EA68" wp14:textId="77777777">
            <w:pPr>
              <w:keepLines/>
              <w:widowControl w:val="0"/>
              <w:numPr>
                <w:ilvl w:val="0"/>
                <w:numId w:val="5"/>
              </w:numPr>
              <w:spacing w:after="160" w:line="259" w:lineRule="auto"/>
              <w:jc w:val="center"/>
              <w:rPr>
                <w:rFonts w:eastAsia="Calibri"/>
                <w:bCs/>
                <w:sz w:val="22"/>
                <w:szCs w:val="22"/>
                <w:lang w:val="en-US"/>
              </w:rPr>
            </w:pPr>
            <w:r w:rsidRPr="00F73E6C">
              <w:rPr>
                <w:rFonts w:eastAsia="Calibri"/>
                <w:b/>
                <w:bCs/>
                <w:sz w:val="22"/>
                <w:szCs w:val="22"/>
                <w:lang w:val="en-US"/>
              </w:rPr>
              <w:t>Note;</w:t>
            </w:r>
            <w:r w:rsidRPr="005575FF">
              <w:rPr>
                <w:rFonts w:eastAsia="Calibri"/>
                <w:bCs/>
                <w:sz w:val="22"/>
                <w:szCs w:val="22"/>
                <w:lang w:val="en-US"/>
              </w:rPr>
              <w:t xml:space="preserve"> line fees will be waived</w:t>
            </w:r>
            <w:r w:rsidR="00F73E6C">
              <w:rPr>
                <w:rFonts w:eastAsia="Calibri"/>
                <w:bCs/>
                <w:sz w:val="22"/>
                <w:szCs w:val="22"/>
                <w:lang w:val="en-US"/>
              </w:rPr>
              <w:t xml:space="preserve"> if commercial invoice data is received via data file</w:t>
            </w:r>
          </w:p>
        </w:tc>
      </w:tr>
    </w:tbl>
    <w:p xmlns:wp14="http://schemas.microsoft.com/office/word/2010/wordml" w:rsidRPr="005575FF" w:rsidR="002C7AF6" w:rsidP="00A93899" w:rsidRDefault="002C7AF6" w14:paraId="36FEB5B0" wp14:textId="77777777">
      <w:pPr>
        <w:rPr>
          <w:bCs/>
          <w:sz w:val="22"/>
          <w:szCs w:val="22"/>
        </w:rPr>
      </w:pPr>
    </w:p>
    <w:p xmlns:wp14="http://schemas.microsoft.com/office/word/2010/wordml" w:rsidRPr="005575FF" w:rsidR="00D80510" w:rsidP="00D80510" w:rsidRDefault="00D80510" w14:paraId="0A357DDA" wp14:textId="77777777">
      <w:pPr>
        <w:pStyle w:val="BodyText"/>
        <w:spacing w:after="220" w:line="220" w:lineRule="atLeast"/>
        <w:rPr>
          <w:rFonts w:ascii="Times New Roman" w:hAnsi="Times New Roman" w:cs="Times New Roman"/>
          <w:bCs/>
          <w:sz w:val="22"/>
          <w:szCs w:val="22"/>
        </w:rPr>
      </w:pPr>
      <w:r w:rsidRPr="005575FF">
        <w:rPr>
          <w:rFonts w:ascii="Times New Roman" w:hAnsi="Times New Roman" w:cs="Times New Roman"/>
          <w:b/>
          <w:i/>
          <w:sz w:val="22"/>
          <w:szCs w:val="22"/>
          <w:lang w:val="en-US"/>
        </w:rPr>
        <w:t>Authorization:</w:t>
      </w:r>
    </w:p>
    <w:p xmlns:wp14="http://schemas.microsoft.com/office/word/2010/wordml" w:rsidRPr="005575FF" w:rsidR="00D80510" w:rsidP="00D80510" w:rsidRDefault="00D80510" w14:paraId="148042A9" wp14:textId="77777777">
      <w:pPr>
        <w:rPr>
          <w:sz w:val="22"/>
          <w:szCs w:val="22"/>
        </w:rPr>
      </w:pPr>
      <w:r w:rsidRPr="005575FF">
        <w:rPr>
          <w:i/>
          <w:sz w:val="22"/>
          <w:szCs w:val="22"/>
        </w:rPr>
        <w:t xml:space="preserve">I hereby authorize Frontier Supply Chains Solutions Inc. to execute the services as noted for </w:t>
      </w:r>
      <w:r w:rsidR="00A93899">
        <w:rPr>
          <w:b/>
          <w:i/>
          <w:sz w:val="22"/>
          <w:szCs w:val="22"/>
        </w:rPr>
        <w:t xml:space="preserve">Canadian custom brokerage services </w:t>
      </w:r>
      <w:r w:rsidRPr="005575FF">
        <w:rPr>
          <w:i/>
          <w:sz w:val="22"/>
          <w:szCs w:val="22"/>
        </w:rPr>
        <w:t xml:space="preserve">under the terms and conditions outlined in the Frontier Services Agreement and in accordance with the rate schedule attached. The services shall terminate upon written notification by </w:t>
      </w:r>
      <w:proofErr w:type="gramStart"/>
      <w:r w:rsidRPr="005575FF">
        <w:rPr>
          <w:i/>
          <w:sz w:val="22"/>
          <w:szCs w:val="22"/>
        </w:rPr>
        <w:t>an authorized officer or personnel</w:t>
      </w:r>
      <w:proofErr w:type="gramEnd"/>
      <w:r w:rsidRPr="005575FF">
        <w:rPr>
          <w:i/>
          <w:sz w:val="22"/>
          <w:szCs w:val="22"/>
        </w:rPr>
        <w:t xml:space="preserve"> employed by </w:t>
      </w:r>
      <w:r w:rsidRPr="005575FF" w:rsidR="00026133">
        <w:rPr>
          <w:b/>
          <w:i/>
          <w:sz w:val="22"/>
          <w:szCs w:val="22"/>
        </w:rPr>
        <w:t>Molson Coors</w:t>
      </w:r>
      <w:r w:rsidRPr="005575FF">
        <w:rPr>
          <w:i/>
          <w:sz w:val="22"/>
          <w:szCs w:val="22"/>
        </w:rPr>
        <w:t xml:space="preserve"> to Frontier Supply Chain Solutions Inc.</w:t>
      </w:r>
      <w:r w:rsidRPr="005575FF">
        <w:rPr>
          <w:sz w:val="22"/>
          <w:szCs w:val="22"/>
        </w:rPr>
        <w:t xml:space="preserve"> </w:t>
      </w:r>
    </w:p>
    <w:p xmlns:wp14="http://schemas.microsoft.com/office/word/2010/wordml" w:rsidRPr="005575FF" w:rsidR="00D80510" w:rsidP="00D80510" w:rsidRDefault="00D80510" w14:paraId="30D7AA69" wp14:textId="77777777">
      <w:pPr>
        <w:rPr>
          <w:sz w:val="22"/>
          <w:szCs w:val="22"/>
        </w:rPr>
      </w:pPr>
    </w:p>
    <w:p xmlns:wp14="http://schemas.microsoft.com/office/word/2010/wordml" w:rsidR="005D32EE" w:rsidP="00D80510" w:rsidRDefault="00D80510" w14:paraId="7520C791" wp14:textId="77777777">
      <w:pPr>
        <w:rPr>
          <w:sz w:val="22"/>
          <w:szCs w:val="22"/>
        </w:rPr>
      </w:pPr>
      <w:r w:rsidRPr="005575FF">
        <w:rPr>
          <w:sz w:val="22"/>
          <w:szCs w:val="22"/>
        </w:rPr>
        <w:t>Name:</w:t>
      </w:r>
      <w:r w:rsidR="00A93899">
        <w:rPr>
          <w:sz w:val="22"/>
          <w:szCs w:val="22"/>
        </w:rPr>
        <w:tab/>
      </w:r>
      <w:r w:rsidR="00A93899">
        <w:rPr>
          <w:sz w:val="22"/>
          <w:szCs w:val="22"/>
        </w:rPr>
        <w:tab/>
      </w:r>
      <w:r w:rsidRPr="005575FF">
        <w:rPr>
          <w:sz w:val="22"/>
          <w:szCs w:val="22"/>
        </w:rPr>
        <w:t xml:space="preserve"> _</w:t>
      </w:r>
      <w:r w:rsidR="00F73E6C">
        <w:rPr>
          <w:sz w:val="22"/>
          <w:szCs w:val="22"/>
        </w:rPr>
        <w:t>_____________________________</w:t>
      </w:r>
    </w:p>
    <w:p xmlns:wp14="http://schemas.microsoft.com/office/word/2010/wordml" w:rsidRPr="005575FF" w:rsidR="00F73E6C" w:rsidP="00D80510" w:rsidRDefault="00F73E6C" w14:paraId="7196D064" wp14:textId="77777777">
      <w:pPr>
        <w:rPr>
          <w:sz w:val="22"/>
          <w:szCs w:val="22"/>
        </w:rPr>
      </w:pPr>
    </w:p>
    <w:p xmlns:wp14="http://schemas.microsoft.com/office/word/2010/wordml" w:rsidRPr="005575FF" w:rsidR="00D80510" w:rsidP="00D80510" w:rsidRDefault="00D80510" w14:paraId="1A488E8C" wp14:textId="77777777">
      <w:pPr>
        <w:rPr>
          <w:sz w:val="22"/>
          <w:szCs w:val="22"/>
        </w:rPr>
      </w:pPr>
      <w:r w:rsidRPr="005575FF">
        <w:rPr>
          <w:sz w:val="22"/>
          <w:szCs w:val="22"/>
        </w:rPr>
        <w:t>Signature:</w:t>
      </w:r>
      <w:r w:rsidR="00A93899">
        <w:rPr>
          <w:sz w:val="22"/>
          <w:szCs w:val="22"/>
        </w:rPr>
        <w:tab/>
      </w:r>
      <w:r w:rsidRPr="005575FF">
        <w:rPr>
          <w:sz w:val="22"/>
          <w:szCs w:val="22"/>
        </w:rPr>
        <w:t xml:space="preserve"> ______________________________</w:t>
      </w:r>
      <w:r w:rsidRPr="005575FF">
        <w:rPr>
          <w:sz w:val="22"/>
          <w:szCs w:val="22"/>
        </w:rPr>
        <w:tab/>
      </w:r>
    </w:p>
    <w:p xmlns:wp14="http://schemas.microsoft.com/office/word/2010/wordml" w:rsidRPr="005575FF" w:rsidR="005D32EE" w:rsidP="00D80510" w:rsidRDefault="005D32EE" w14:paraId="34FF1C98" wp14:textId="77777777">
      <w:pPr>
        <w:rPr>
          <w:sz w:val="22"/>
          <w:szCs w:val="22"/>
        </w:rPr>
      </w:pPr>
    </w:p>
    <w:p xmlns:wp14="http://schemas.microsoft.com/office/word/2010/wordml" w:rsidRPr="00152E01" w:rsidR="00CF0778" w:rsidP="00152E01" w:rsidRDefault="00D80510" w14:paraId="1CC63579" wp14:textId="77777777">
      <w:pPr>
        <w:rPr>
          <w:sz w:val="22"/>
          <w:szCs w:val="22"/>
        </w:rPr>
      </w:pPr>
      <w:r w:rsidRPr="005575FF">
        <w:rPr>
          <w:sz w:val="22"/>
          <w:szCs w:val="22"/>
        </w:rPr>
        <w:t>Date:</w:t>
      </w:r>
      <w:r w:rsidR="00A93899">
        <w:rPr>
          <w:sz w:val="22"/>
          <w:szCs w:val="22"/>
        </w:rPr>
        <w:tab/>
      </w:r>
      <w:r w:rsidR="00A93899">
        <w:rPr>
          <w:sz w:val="22"/>
          <w:szCs w:val="22"/>
        </w:rPr>
        <w:tab/>
      </w:r>
      <w:r w:rsidRPr="005575FF">
        <w:rPr>
          <w:sz w:val="22"/>
          <w:szCs w:val="22"/>
        </w:rPr>
        <w:t xml:space="preserve"> _________________________</w:t>
      </w:r>
      <w:r w:rsidR="00F73E6C">
        <w:rPr>
          <w:sz w:val="22"/>
          <w:szCs w:val="22"/>
        </w:rPr>
        <w:t>_____</w:t>
      </w:r>
    </w:p>
    <w:sectPr w:rsidRPr="00152E01" w:rsidR="00CF0778" w:rsidSect="00D813B2">
      <w:footerReference w:type="default" r:id="rId28"/>
      <w:type w:val="continuous"/>
      <w:pgSz w:w="12240" w:h="15840" w:orient="portrait" w:code="1"/>
      <w:pgMar w:top="1440" w:right="720" w:bottom="540" w:left="720" w:header="420" w:footer="4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D0FF7" w:rsidRDefault="00DD0FF7" w14:paraId="6D072C0D" wp14:textId="77777777">
      <w:r>
        <w:separator/>
      </w:r>
    </w:p>
  </w:endnote>
  <w:endnote w:type="continuationSeparator" w:id="0">
    <w:p xmlns:wp14="http://schemas.microsoft.com/office/word/2010/wordml" w:rsidR="00DD0FF7" w:rsidRDefault="00DD0FF7"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250A4" w:rsidP="004C6E05" w:rsidRDefault="00F250A4" w14:paraId="5865A51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xmlns:wp14="http://schemas.microsoft.com/office/word/2010/wordml" w:rsidR="00F250A4" w:rsidRDefault="00F250A4" w14:paraId="238601FE"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63C5C" w:rsidR="00F250A4" w:rsidP="006F23A0" w:rsidRDefault="00F250A4" w14:paraId="6BD18F9B" wp14:textId="77777777">
    <w:pPr>
      <w:pStyle w:val="TOC1"/>
      <w:tabs>
        <w:tab w:val="left" w:pos="8139"/>
      </w:tabs>
      <w:ind w:right="360"/>
      <w:rPr>
        <w:rFonts w:ascii="Arial" w:hAnsi="Arial" w:cs="Arial"/>
        <w:sz w:val="16"/>
        <w:szCs w:val="16"/>
      </w:rPr>
    </w:pPr>
    <w:r>
      <w:rPr>
        <w:rFonts w:ascii="Arial" w:hAnsi="Arial" w:cs="Arial"/>
        <w:sz w:val="16"/>
        <w:szCs w:val="16"/>
      </w:rPr>
      <w:tab/>
    </w:r>
  </w:p>
  <w:p xmlns:wp14="http://schemas.microsoft.com/office/word/2010/wordml" w:rsidRPr="00C63C5C" w:rsidR="00F250A4" w:rsidP="004C2EBD" w:rsidRDefault="00F250A4" w14:paraId="28F4D5D3" wp14:textId="77777777">
    <w:pPr>
      <w:pStyle w:val="TOC1"/>
      <w:framePr w:wrap="around" w:hAnchor="margin" w:vAnchor="text" w:xAlign="right" w:y="1"/>
      <w:rPr>
        <w:rStyle w:val="TOC3"/>
        <w:rFonts w:ascii="Arial" w:hAnsi="Arial" w:cs="Arial"/>
        <w:sz w:val="16"/>
        <w:szCs w:val="16"/>
      </w:rPr>
    </w:pPr>
    <w:r w:rsidRPr="00C63C5C">
      <w:rPr>
        <w:rStyle w:val="TOC3"/>
        <w:rFonts w:ascii="Arial" w:hAnsi="Arial" w:cs="Arial"/>
        <w:sz w:val="16"/>
        <w:szCs w:val="16"/>
      </w:rPr>
      <w:fldChar w:fldCharType="begin"/>
    </w:r>
    <w:r w:rsidRPr="00C63C5C">
      <w:rPr>
        <w:rStyle w:val="TOC3"/>
        <w:rFonts w:ascii="Arial" w:hAnsi="Arial" w:cs="Arial"/>
        <w:sz w:val="16"/>
        <w:szCs w:val="16"/>
      </w:rPr>
      <w:instrText xml:space="preserve">PAGE  </w:instrText>
    </w:r>
    <w:r w:rsidRPr="00C63C5C">
      <w:rPr>
        <w:rStyle w:val="TOC3"/>
        <w:rFonts w:ascii="Arial" w:hAnsi="Arial" w:cs="Arial"/>
        <w:sz w:val="16"/>
        <w:szCs w:val="16"/>
      </w:rPr>
      <w:fldChar w:fldCharType="separate"/>
    </w:r>
    <w:r w:rsidR="00471887">
      <w:rPr>
        <w:rStyle w:val="TOC3"/>
        <w:rFonts w:ascii="Arial" w:hAnsi="Arial" w:cs="Arial"/>
        <w:noProof/>
        <w:sz w:val="16"/>
        <w:szCs w:val="16"/>
      </w:rPr>
      <w:t>2</w:t>
    </w:r>
    <w:r w:rsidRPr="00C63C5C">
      <w:rPr>
        <w:rStyle w:val="TOC3"/>
        <w:rFonts w:ascii="Arial" w:hAnsi="Arial" w:cs="Arial"/>
        <w:sz w:val="16"/>
        <w:szCs w:val="16"/>
      </w:rPr>
      <w:fldChar w:fldCharType="end"/>
    </w:r>
  </w:p>
  <w:p xmlns:wp14="http://schemas.microsoft.com/office/word/2010/wordml" w:rsidRPr="00C63C5C" w:rsidR="00F250A4" w:rsidP="004C2EBD" w:rsidRDefault="00F250A4" w14:paraId="57ED9911" wp14:textId="77777777">
    <w:pPr>
      <w:pStyle w:val="TOC1"/>
      <w:tabs>
        <w:tab w:val="left" w:pos="6570"/>
      </w:tabs>
      <w:ind w:right="360"/>
      <w:rPr>
        <w:rFonts w:ascii="Arial" w:hAnsi="Arial" w:cs="Arial"/>
        <w:sz w:val="16"/>
        <w:szCs w:val="16"/>
      </w:rPr>
    </w:pPr>
    <w:r>
      <w:rPr>
        <w:rFonts w:ascii="Arial" w:hAnsi="Arial" w:cs="Arial"/>
        <w:sz w:val="16"/>
        <w:szCs w:val="16"/>
      </w:rPr>
      <w:t>Frontier Supply Chain Solutions Inc</w:t>
    </w:r>
    <w:r w:rsidRPr="00C63C5C">
      <w:rPr>
        <w:rFonts w:ascii="Arial" w:hAnsi="Arial" w:cs="Arial"/>
        <w:sz w:val="16"/>
        <w:szCs w:val="16"/>
      </w:rPr>
      <w:t>.</w:t>
    </w:r>
    <w:r w:rsidRPr="00C63C5C">
      <w:rPr>
        <w:rFonts w:ascii="Arial" w:hAnsi="Arial" w:cs="Arial"/>
        <w:sz w:val="16"/>
        <w:szCs w:val="16"/>
      </w:rPr>
      <w:tab/>
    </w:r>
    <w:r>
      <w:rPr>
        <w:rFonts w:ascii="Arial" w:hAnsi="Arial" w:cs="Arial"/>
        <w:sz w:val="16"/>
        <w:szCs w:val="16"/>
      </w:rPr>
      <w:t xml:space="preserve">           </w:t>
    </w:r>
    <w:r w:rsidRPr="00C63C5C">
      <w:rPr>
        <w:rFonts w:ascii="Arial" w:hAnsi="Arial" w:cs="Arial"/>
        <w:sz w:val="16"/>
        <w:szCs w:val="16"/>
      </w:rPr>
      <w:t>Proposal to serve</w:t>
    </w:r>
    <w:r>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250A4" w:rsidP="004C6E05" w:rsidRDefault="00F250A4" w14:paraId="7B2ED330"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xmlns:wp14="http://schemas.microsoft.com/office/word/2010/wordml" w:rsidR="00F250A4" w:rsidRDefault="00F250A4" w14:paraId="0AD9C6F4" wp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63C5C" w:rsidR="00F250A4" w:rsidP="006F23A0" w:rsidRDefault="00F250A4" w14:paraId="0F3CABC7" wp14:textId="77777777">
    <w:pPr>
      <w:pStyle w:val="TOC1"/>
      <w:tabs>
        <w:tab w:val="left" w:pos="8139"/>
      </w:tabs>
      <w:ind w:right="360"/>
      <w:rPr>
        <w:rFonts w:ascii="Arial" w:hAnsi="Arial" w:cs="Arial"/>
        <w:sz w:val="16"/>
        <w:szCs w:val="16"/>
      </w:rPr>
    </w:pPr>
    <w:r>
      <w:rPr>
        <w:rFonts w:ascii="Arial" w:hAnsi="Arial" w:cs="Arial"/>
        <w:sz w:val="16"/>
        <w:szCs w:val="16"/>
      </w:rPr>
      <w:tab/>
    </w:r>
  </w:p>
  <w:p xmlns:wp14="http://schemas.microsoft.com/office/word/2010/wordml" w:rsidRPr="00C63C5C" w:rsidR="00F250A4" w:rsidP="004C2EBD" w:rsidRDefault="00F250A4" w14:paraId="5A3EEF10" wp14:textId="77777777">
    <w:pPr>
      <w:pStyle w:val="TOC1"/>
      <w:framePr w:wrap="around" w:hAnchor="margin" w:vAnchor="text" w:xAlign="right" w:y="1"/>
      <w:rPr>
        <w:rStyle w:val="TOC3"/>
        <w:rFonts w:ascii="Arial" w:hAnsi="Arial" w:cs="Arial"/>
        <w:sz w:val="16"/>
        <w:szCs w:val="16"/>
      </w:rPr>
    </w:pPr>
    <w:r w:rsidRPr="00C63C5C">
      <w:rPr>
        <w:rStyle w:val="TOC3"/>
        <w:rFonts w:ascii="Arial" w:hAnsi="Arial" w:cs="Arial"/>
        <w:sz w:val="16"/>
        <w:szCs w:val="16"/>
      </w:rPr>
      <w:fldChar w:fldCharType="begin"/>
    </w:r>
    <w:r w:rsidRPr="00C63C5C">
      <w:rPr>
        <w:rStyle w:val="TOC3"/>
        <w:rFonts w:ascii="Arial" w:hAnsi="Arial" w:cs="Arial"/>
        <w:sz w:val="16"/>
        <w:szCs w:val="16"/>
      </w:rPr>
      <w:instrText xml:space="preserve">PAGE  </w:instrText>
    </w:r>
    <w:r w:rsidRPr="00C63C5C">
      <w:rPr>
        <w:rStyle w:val="TOC3"/>
        <w:rFonts w:ascii="Arial" w:hAnsi="Arial" w:cs="Arial"/>
        <w:sz w:val="16"/>
        <w:szCs w:val="16"/>
      </w:rPr>
      <w:fldChar w:fldCharType="separate"/>
    </w:r>
    <w:r w:rsidR="00152E01">
      <w:rPr>
        <w:rStyle w:val="TOC3"/>
        <w:rFonts w:ascii="Arial" w:hAnsi="Arial" w:cs="Arial"/>
        <w:noProof/>
        <w:sz w:val="16"/>
        <w:szCs w:val="16"/>
      </w:rPr>
      <w:t>2</w:t>
    </w:r>
    <w:r w:rsidRPr="00C63C5C">
      <w:rPr>
        <w:rStyle w:val="TOC3"/>
        <w:rFonts w:ascii="Arial" w:hAnsi="Arial" w:cs="Arial"/>
        <w:sz w:val="16"/>
        <w:szCs w:val="16"/>
      </w:rPr>
      <w:fldChar w:fldCharType="end"/>
    </w:r>
  </w:p>
  <w:p xmlns:wp14="http://schemas.microsoft.com/office/word/2010/wordml" w:rsidRPr="00C63C5C" w:rsidR="00F250A4" w:rsidP="004C2EBD" w:rsidRDefault="00F250A4" w14:paraId="21186C05" wp14:textId="77777777">
    <w:pPr>
      <w:pStyle w:val="TOC1"/>
      <w:tabs>
        <w:tab w:val="left" w:pos="6570"/>
      </w:tabs>
      <w:ind w:right="360"/>
      <w:rPr>
        <w:rFonts w:ascii="Arial" w:hAnsi="Arial" w:cs="Arial"/>
        <w:sz w:val="16"/>
        <w:szCs w:val="16"/>
      </w:rPr>
    </w:pPr>
    <w:r>
      <w:rPr>
        <w:rFonts w:ascii="Arial" w:hAnsi="Arial" w:cs="Arial"/>
        <w:sz w:val="16"/>
        <w:szCs w:val="16"/>
      </w:rPr>
      <w:t>Frontier Supply Chain Solutions Inc</w:t>
    </w:r>
    <w:r w:rsidRPr="00C63C5C">
      <w:rPr>
        <w:rFonts w:ascii="Arial" w:hAnsi="Arial" w:cs="Arial"/>
        <w:sz w:val="16"/>
        <w:szCs w:val="16"/>
      </w:rPr>
      <w:t>.</w:t>
    </w:r>
    <w:r w:rsidRPr="00C63C5C">
      <w:rPr>
        <w:rFonts w:ascii="Arial" w:hAnsi="Arial" w:cs="Arial"/>
        <w:sz w:val="16"/>
        <w:szCs w:val="16"/>
      </w:rPr>
      <w:tab/>
    </w:r>
    <w:r>
      <w:rPr>
        <w:rFonts w:ascii="Arial" w:hAnsi="Arial" w:cs="Arial"/>
        <w:sz w:val="16"/>
        <w:szCs w:val="16"/>
      </w:rPr>
      <w:t xml:space="preserve">           </w:t>
    </w:r>
    <w:r w:rsidRPr="00C63C5C">
      <w:rPr>
        <w:rFonts w:ascii="Arial" w:hAnsi="Arial" w:cs="Arial"/>
        <w:sz w:val="16"/>
        <w:szCs w:val="16"/>
      </w:rPr>
      <w:t>Proposal to serve</w:t>
    </w:r>
    <w:r>
      <w:rPr>
        <w:rFonts w:ascii="Arial" w:hAnsi="Arial" w:cs="Arial"/>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63C5C" w:rsidR="00F250A4" w:rsidP="00CB0A2B" w:rsidRDefault="00F250A4" w14:paraId="7E774E96" wp14:textId="77777777">
    <w:pPr>
      <w:pStyle w:val="Footer"/>
      <w:framePr w:wrap="around" w:hAnchor="margin" w:vAnchor="text" w:xAlign="right" w:y="1"/>
      <w:rPr>
        <w:rStyle w:val="PageNumber"/>
        <w:rFonts w:ascii="Arial" w:hAnsi="Arial" w:cs="Arial"/>
        <w:sz w:val="16"/>
        <w:szCs w:val="16"/>
      </w:rPr>
    </w:pPr>
    <w:r w:rsidRPr="00C63C5C">
      <w:rPr>
        <w:rStyle w:val="PageNumber"/>
        <w:rFonts w:ascii="Arial" w:hAnsi="Arial" w:cs="Arial"/>
        <w:sz w:val="16"/>
        <w:szCs w:val="16"/>
      </w:rPr>
      <w:fldChar w:fldCharType="begin"/>
    </w:r>
    <w:r w:rsidRPr="00C63C5C">
      <w:rPr>
        <w:rStyle w:val="PageNumber"/>
        <w:rFonts w:ascii="Arial" w:hAnsi="Arial" w:cs="Arial"/>
        <w:sz w:val="16"/>
        <w:szCs w:val="16"/>
      </w:rPr>
      <w:instrText xml:space="preserve">PAGE  </w:instrText>
    </w:r>
    <w:r w:rsidRPr="00C63C5C">
      <w:rPr>
        <w:rStyle w:val="PageNumber"/>
        <w:rFonts w:ascii="Arial" w:hAnsi="Arial" w:cs="Arial"/>
        <w:sz w:val="16"/>
        <w:szCs w:val="16"/>
      </w:rPr>
      <w:fldChar w:fldCharType="separate"/>
    </w:r>
    <w:r w:rsidR="00152E01">
      <w:rPr>
        <w:rStyle w:val="PageNumber"/>
        <w:rFonts w:ascii="Arial" w:hAnsi="Arial" w:cs="Arial"/>
        <w:noProof/>
        <w:sz w:val="16"/>
        <w:szCs w:val="16"/>
      </w:rPr>
      <w:t>4</w:t>
    </w:r>
    <w:r w:rsidRPr="00C63C5C">
      <w:rPr>
        <w:rStyle w:val="PageNumber"/>
        <w:rFonts w:ascii="Arial" w:hAnsi="Arial" w:cs="Arial"/>
        <w:sz w:val="16"/>
        <w:szCs w:val="16"/>
      </w:rPr>
      <w:fldChar w:fldCharType="end"/>
    </w:r>
  </w:p>
  <w:p xmlns:wp14="http://schemas.microsoft.com/office/word/2010/wordml" w:rsidRPr="00C63C5C" w:rsidR="00F250A4" w:rsidP="00554BCD" w:rsidRDefault="00F250A4" w14:paraId="54B48AC1" wp14:textId="77777777">
    <w:pPr>
      <w:pStyle w:val="Footer"/>
      <w:tabs>
        <w:tab w:val="clear" w:pos="8640"/>
        <w:tab w:val="left" w:pos="6930"/>
      </w:tabs>
      <w:ind w:right="360"/>
      <w:rPr>
        <w:rFonts w:ascii="Arial" w:hAnsi="Arial" w:cs="Arial"/>
        <w:sz w:val="16"/>
        <w:szCs w:val="16"/>
      </w:rPr>
    </w:pPr>
    <w:r>
      <w:rPr>
        <w:rFonts w:ascii="Arial" w:hAnsi="Arial" w:cs="Arial"/>
        <w:sz w:val="16"/>
        <w:szCs w:val="16"/>
      </w:rPr>
      <w:t>Frontier Supply Chain Solutions Inc</w:t>
    </w:r>
    <w:r w:rsidRPr="00C63C5C">
      <w:rPr>
        <w:rFonts w:ascii="Arial" w:hAnsi="Arial" w:cs="Arial"/>
        <w:sz w:val="16"/>
        <w:szCs w:val="16"/>
      </w:rPr>
      <w:t>.</w:t>
    </w:r>
    <w:r w:rsidRPr="00C63C5C">
      <w:rPr>
        <w:rFonts w:ascii="Arial" w:hAnsi="Arial" w:cs="Arial"/>
        <w:sz w:val="16"/>
        <w:szCs w:val="16"/>
      </w:rPr>
      <w:tab/>
    </w:r>
    <w:r>
      <w:rPr>
        <w:rFonts w:ascii="Arial" w:hAnsi="Arial" w:cs="Arial"/>
        <w:sz w:val="16"/>
        <w:szCs w:val="16"/>
      </w:rPr>
      <w:tab/>
    </w:r>
    <w:r>
      <w:rPr>
        <w:rFonts w:ascii="Arial" w:hAnsi="Arial" w:cs="Arial"/>
        <w:sz w:val="16"/>
        <w:szCs w:val="16"/>
      </w:rPr>
      <w:t xml:space="preserve">   </w:t>
    </w:r>
    <w:r w:rsidRPr="00C63C5C">
      <w:rPr>
        <w:rFonts w:ascii="Arial" w:hAnsi="Arial" w:cs="Arial"/>
        <w:sz w:val="16"/>
        <w:szCs w:val="16"/>
      </w:rPr>
      <w:t>Proposal to serve</w:t>
    </w:r>
    <w:r>
      <w:rPr>
        <w:rFonts w:ascii="Arial" w:hAnsi="Arial" w:cs="Arial"/>
        <w:sz w:val="16"/>
        <w:szCs w:val="16"/>
      </w:rPr>
      <w:t xml:space="preserve"> </w:t>
    </w:r>
    <w:r w:rsidR="00026133">
      <w:rPr>
        <w:rFonts w:ascii="Arial" w:hAnsi="Arial" w:cs="Arial"/>
        <w:sz w:val="16"/>
        <w:szCs w:val="16"/>
      </w:rPr>
      <w:t>MOLSON COORS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D0FF7" w:rsidRDefault="00DD0FF7" w14:paraId="5B08B5D1" wp14:textId="77777777">
      <w:r>
        <w:separator/>
      </w:r>
    </w:p>
  </w:footnote>
  <w:footnote w:type="continuationSeparator" w:id="0">
    <w:p xmlns:wp14="http://schemas.microsoft.com/office/word/2010/wordml" w:rsidR="00DD0FF7" w:rsidRDefault="00DD0FF7" w14:paraId="16DEB4A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D4F"/>
    <w:multiLevelType w:val="hybridMultilevel"/>
    <w:tmpl w:val="E4C4C2BE"/>
    <w:lvl w:ilvl="0" w:tplc="A1EECCE2">
      <w:start w:val="1"/>
      <w:numFmt w:val="bullet"/>
      <w:pStyle w:val="Propos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B7377E"/>
    <w:multiLevelType w:val="hybridMultilevel"/>
    <w:tmpl w:val="398E76D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9AF17A5"/>
    <w:multiLevelType w:val="hybridMultilevel"/>
    <w:tmpl w:val="BA024F4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F509DA"/>
    <w:multiLevelType w:val="hybridMultilevel"/>
    <w:tmpl w:val="DC88FD38"/>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EDD3DA2"/>
    <w:multiLevelType w:val="hybridMultilevel"/>
    <w:tmpl w:val="ED743958"/>
    <w:lvl w:ilvl="0" w:tplc="4474853E">
      <w:start w:val="1"/>
      <w:numFmt w:val="decimal"/>
      <w:lvlText w:val="%1)"/>
      <w:lvlJc w:val="left"/>
      <w:pPr>
        <w:ind w:left="720" w:hanging="360"/>
      </w:pPr>
      <w:rPr>
        <w:rFonts w:ascii="Times New Roman" w:hAnsi="Times New Roman" w:eastAsia="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0C33"/>
    <w:multiLevelType w:val="hybridMultilevel"/>
    <w:tmpl w:val="46080AEC"/>
    <w:lvl w:ilvl="0" w:tplc="CB26E838">
      <w:start w:val="1"/>
      <w:numFmt w:val="bullet"/>
      <w:lvlText w:val=""/>
      <w:lvlJc w:val="left"/>
      <w:pPr>
        <w:ind w:left="720" w:hanging="360"/>
      </w:pPr>
      <w:rPr>
        <w:rFonts w:hint="default" w:ascii="Symbol" w:hAnsi="Symbo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513A0E"/>
    <w:multiLevelType w:val="hybridMultilevel"/>
    <w:tmpl w:val="E0080CCA"/>
    <w:lvl w:ilvl="0" w:tplc="E63AF562">
      <w:start w:val="1"/>
      <w:numFmt w:val="bullet"/>
      <w:lvlText w:val=""/>
      <w:lvlJc w:val="left"/>
      <w:pPr>
        <w:tabs>
          <w:tab w:val="num" w:pos="720"/>
        </w:tabs>
        <w:ind w:left="720" w:hanging="360"/>
      </w:pPr>
      <w:rPr>
        <w:rFonts w:hint="default" w:ascii="Wingdings 3" w:hAnsi="Wingdings 3"/>
      </w:rPr>
    </w:lvl>
    <w:lvl w:ilvl="1" w:tplc="6EE832C4" w:tentative="1">
      <w:start w:val="1"/>
      <w:numFmt w:val="bullet"/>
      <w:lvlText w:val=""/>
      <w:lvlJc w:val="left"/>
      <w:pPr>
        <w:tabs>
          <w:tab w:val="num" w:pos="1440"/>
        </w:tabs>
        <w:ind w:left="1440" w:hanging="360"/>
      </w:pPr>
      <w:rPr>
        <w:rFonts w:hint="default" w:ascii="Wingdings 3" w:hAnsi="Wingdings 3"/>
      </w:rPr>
    </w:lvl>
    <w:lvl w:ilvl="2" w:tplc="EEAAAD46" w:tentative="1">
      <w:start w:val="1"/>
      <w:numFmt w:val="bullet"/>
      <w:lvlText w:val=""/>
      <w:lvlJc w:val="left"/>
      <w:pPr>
        <w:tabs>
          <w:tab w:val="num" w:pos="2160"/>
        </w:tabs>
        <w:ind w:left="2160" w:hanging="360"/>
      </w:pPr>
      <w:rPr>
        <w:rFonts w:hint="default" w:ascii="Wingdings 3" w:hAnsi="Wingdings 3"/>
      </w:rPr>
    </w:lvl>
    <w:lvl w:ilvl="3" w:tplc="E932D424" w:tentative="1">
      <w:start w:val="1"/>
      <w:numFmt w:val="bullet"/>
      <w:lvlText w:val=""/>
      <w:lvlJc w:val="left"/>
      <w:pPr>
        <w:tabs>
          <w:tab w:val="num" w:pos="2880"/>
        </w:tabs>
        <w:ind w:left="2880" w:hanging="360"/>
      </w:pPr>
      <w:rPr>
        <w:rFonts w:hint="default" w:ascii="Wingdings 3" w:hAnsi="Wingdings 3"/>
      </w:rPr>
    </w:lvl>
    <w:lvl w:ilvl="4" w:tplc="F120EA04" w:tentative="1">
      <w:start w:val="1"/>
      <w:numFmt w:val="bullet"/>
      <w:lvlText w:val=""/>
      <w:lvlJc w:val="left"/>
      <w:pPr>
        <w:tabs>
          <w:tab w:val="num" w:pos="3600"/>
        </w:tabs>
        <w:ind w:left="3600" w:hanging="360"/>
      </w:pPr>
      <w:rPr>
        <w:rFonts w:hint="default" w:ascii="Wingdings 3" w:hAnsi="Wingdings 3"/>
      </w:rPr>
    </w:lvl>
    <w:lvl w:ilvl="5" w:tplc="4BDCCB84" w:tentative="1">
      <w:start w:val="1"/>
      <w:numFmt w:val="bullet"/>
      <w:lvlText w:val=""/>
      <w:lvlJc w:val="left"/>
      <w:pPr>
        <w:tabs>
          <w:tab w:val="num" w:pos="4320"/>
        </w:tabs>
        <w:ind w:left="4320" w:hanging="360"/>
      </w:pPr>
      <w:rPr>
        <w:rFonts w:hint="default" w:ascii="Wingdings 3" w:hAnsi="Wingdings 3"/>
      </w:rPr>
    </w:lvl>
    <w:lvl w:ilvl="6" w:tplc="327C464C" w:tentative="1">
      <w:start w:val="1"/>
      <w:numFmt w:val="bullet"/>
      <w:lvlText w:val=""/>
      <w:lvlJc w:val="left"/>
      <w:pPr>
        <w:tabs>
          <w:tab w:val="num" w:pos="5040"/>
        </w:tabs>
        <w:ind w:left="5040" w:hanging="360"/>
      </w:pPr>
      <w:rPr>
        <w:rFonts w:hint="default" w:ascii="Wingdings 3" w:hAnsi="Wingdings 3"/>
      </w:rPr>
    </w:lvl>
    <w:lvl w:ilvl="7" w:tplc="52A4CE46" w:tentative="1">
      <w:start w:val="1"/>
      <w:numFmt w:val="bullet"/>
      <w:lvlText w:val=""/>
      <w:lvlJc w:val="left"/>
      <w:pPr>
        <w:tabs>
          <w:tab w:val="num" w:pos="5760"/>
        </w:tabs>
        <w:ind w:left="5760" w:hanging="360"/>
      </w:pPr>
      <w:rPr>
        <w:rFonts w:hint="default" w:ascii="Wingdings 3" w:hAnsi="Wingdings 3"/>
      </w:rPr>
    </w:lvl>
    <w:lvl w:ilvl="8" w:tplc="0802820E" w:tentative="1">
      <w:start w:val="1"/>
      <w:numFmt w:val="bullet"/>
      <w:lvlText w:val=""/>
      <w:lvlJc w:val="left"/>
      <w:pPr>
        <w:tabs>
          <w:tab w:val="num" w:pos="6480"/>
        </w:tabs>
        <w:ind w:left="6480" w:hanging="360"/>
      </w:pPr>
      <w:rPr>
        <w:rFonts w:hint="default" w:ascii="Wingdings 3" w:hAnsi="Wingdings 3"/>
      </w:rPr>
    </w:lvl>
  </w:abstractNum>
  <w:abstractNum w:abstractNumId="7" w15:restartNumberingAfterBreak="0">
    <w:nsid w:val="4E0D1ED2"/>
    <w:multiLevelType w:val="hybridMultilevel"/>
    <w:tmpl w:val="3A449436"/>
    <w:lvl w:ilvl="0" w:tplc="1009000B">
      <w:start w:val="1"/>
      <w:numFmt w:val="bullet"/>
      <w:lvlText w:val=""/>
      <w:lvlJc w:val="left"/>
      <w:pPr>
        <w:ind w:left="1440" w:hanging="360"/>
      </w:pPr>
      <w:rPr>
        <w:rFonts w:hint="default" w:ascii="Wingdings" w:hAnsi="Wingdings"/>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8" w15:restartNumberingAfterBreak="0">
    <w:nsid w:val="54870EE2"/>
    <w:multiLevelType w:val="hybridMultilevel"/>
    <w:tmpl w:val="3BB029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476256"/>
    <w:multiLevelType w:val="hybridMultilevel"/>
    <w:tmpl w:val="A114F7FA"/>
    <w:lvl w:ilvl="0" w:tplc="F8C2B74E">
      <w:numFmt w:val="bullet"/>
      <w:lvlText w:val=""/>
      <w:lvlJc w:val="left"/>
      <w:pPr>
        <w:ind w:left="720" w:hanging="360"/>
      </w:pPr>
      <w:rPr>
        <w:rFonts w:hint="default" w:ascii="Symbol" w:hAnsi="Symbol"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59404331"/>
    <w:multiLevelType w:val="hybridMultilevel"/>
    <w:tmpl w:val="C7024A60"/>
    <w:lvl w:ilvl="0" w:tplc="0409000B">
      <w:start w:val="1"/>
      <w:numFmt w:val="bullet"/>
      <w:lvlText w:val=""/>
      <w:lvlJc w:val="left"/>
      <w:pPr>
        <w:ind w:left="294" w:hanging="360"/>
      </w:pPr>
      <w:rPr>
        <w:rFonts w:hint="default" w:ascii="Wingdings" w:hAnsi="Wingdings"/>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1" w15:restartNumberingAfterBreak="0">
    <w:nsid w:val="5E2D1DD9"/>
    <w:multiLevelType w:val="hybridMultilevel"/>
    <w:tmpl w:val="9B48982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6937042"/>
    <w:multiLevelType w:val="hybridMultilevel"/>
    <w:tmpl w:val="D1AA17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6B39C9"/>
    <w:multiLevelType w:val="hybridMultilevel"/>
    <w:tmpl w:val="479226C4"/>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69164B83"/>
    <w:multiLevelType w:val="hybridMultilevel"/>
    <w:tmpl w:val="DDA21E7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70AF2CE1"/>
    <w:multiLevelType w:val="hybridMultilevel"/>
    <w:tmpl w:val="70A850BA"/>
    <w:lvl w:ilvl="0" w:tplc="1F5681FE">
      <w:start w:val="1450"/>
      <w:numFmt w:val="bullet"/>
      <w:lvlText w:val="-"/>
      <w:lvlJc w:val="left"/>
      <w:pPr>
        <w:ind w:left="1080" w:hanging="360"/>
      </w:pPr>
      <w:rPr>
        <w:rFonts w:hint="default" w:ascii="Calibri" w:hAnsi="Calibri" w:eastAsia="Times New Roman" w:cs="Calibr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6" w15:restartNumberingAfterBreak="0">
    <w:nsid w:val="713A0736"/>
    <w:multiLevelType w:val="hybridMultilevel"/>
    <w:tmpl w:val="90046300"/>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4"/>
  </w:num>
  <w:num w:numId="4">
    <w:abstractNumId w:val="10"/>
  </w:num>
  <w:num w:numId="5">
    <w:abstractNumId w:val="5"/>
  </w:num>
  <w:num w:numId="6">
    <w:abstractNumId w:val="12"/>
  </w:num>
  <w:num w:numId="7">
    <w:abstractNumId w:val="11"/>
  </w:num>
  <w:num w:numId="8">
    <w:abstractNumId w:val="16"/>
  </w:num>
  <w:num w:numId="9">
    <w:abstractNumId w:val="6"/>
  </w:num>
  <w:num w:numId="10">
    <w:abstractNumId w:val="3"/>
  </w:num>
  <w:num w:numId="11">
    <w:abstractNumId w:val="8"/>
  </w:num>
  <w:num w:numId="12">
    <w:abstractNumId w:val="9"/>
  </w:num>
  <w:num w:numId="13">
    <w:abstractNumId w:val="14"/>
  </w:num>
  <w:num w:numId="14">
    <w:abstractNumId w:val="7"/>
  </w:num>
  <w:num w:numId="15">
    <w:abstractNumId w:val="1"/>
  </w:num>
  <w:num w:numId="16">
    <w:abstractNumId w:val="13"/>
  </w:num>
  <w:num w:numId="17">
    <w:abstractNumId w:val="15"/>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4D"/>
    <w:rsid w:val="00000019"/>
    <w:rsid w:val="00000047"/>
    <w:rsid w:val="000020E0"/>
    <w:rsid w:val="000038D7"/>
    <w:rsid w:val="00004CD1"/>
    <w:rsid w:val="0000511E"/>
    <w:rsid w:val="00006AAF"/>
    <w:rsid w:val="00011441"/>
    <w:rsid w:val="00014729"/>
    <w:rsid w:val="00015344"/>
    <w:rsid w:val="00017457"/>
    <w:rsid w:val="0001775C"/>
    <w:rsid w:val="0002173F"/>
    <w:rsid w:val="00021FDD"/>
    <w:rsid w:val="00022721"/>
    <w:rsid w:val="00026133"/>
    <w:rsid w:val="00026A2F"/>
    <w:rsid w:val="0002719D"/>
    <w:rsid w:val="00027E40"/>
    <w:rsid w:val="00031607"/>
    <w:rsid w:val="00031BA2"/>
    <w:rsid w:val="0003316B"/>
    <w:rsid w:val="000349CE"/>
    <w:rsid w:val="00036A97"/>
    <w:rsid w:val="00037D10"/>
    <w:rsid w:val="00037FEE"/>
    <w:rsid w:val="00041B56"/>
    <w:rsid w:val="00043591"/>
    <w:rsid w:val="00044BC5"/>
    <w:rsid w:val="00044CF8"/>
    <w:rsid w:val="00046618"/>
    <w:rsid w:val="00047ABA"/>
    <w:rsid w:val="00047E4D"/>
    <w:rsid w:val="00050B3F"/>
    <w:rsid w:val="00050C9C"/>
    <w:rsid w:val="00050E0E"/>
    <w:rsid w:val="000525C3"/>
    <w:rsid w:val="00052C69"/>
    <w:rsid w:val="00054B80"/>
    <w:rsid w:val="00054D79"/>
    <w:rsid w:val="0005611F"/>
    <w:rsid w:val="000564CE"/>
    <w:rsid w:val="00056B1C"/>
    <w:rsid w:val="00056C5B"/>
    <w:rsid w:val="0005776E"/>
    <w:rsid w:val="00060435"/>
    <w:rsid w:val="00060631"/>
    <w:rsid w:val="00061734"/>
    <w:rsid w:val="0006393B"/>
    <w:rsid w:val="000639A0"/>
    <w:rsid w:val="00063E29"/>
    <w:rsid w:val="000651EC"/>
    <w:rsid w:val="0006522F"/>
    <w:rsid w:val="00066A68"/>
    <w:rsid w:val="00066BDA"/>
    <w:rsid w:val="00071698"/>
    <w:rsid w:val="00072B62"/>
    <w:rsid w:val="00073ED5"/>
    <w:rsid w:val="0008025C"/>
    <w:rsid w:val="00081064"/>
    <w:rsid w:val="000817E2"/>
    <w:rsid w:val="00081F3F"/>
    <w:rsid w:val="00082BA9"/>
    <w:rsid w:val="000856E2"/>
    <w:rsid w:val="00086A6C"/>
    <w:rsid w:val="000902BE"/>
    <w:rsid w:val="00090720"/>
    <w:rsid w:val="00090794"/>
    <w:rsid w:val="00091799"/>
    <w:rsid w:val="00092763"/>
    <w:rsid w:val="00092D1D"/>
    <w:rsid w:val="00092E26"/>
    <w:rsid w:val="00093420"/>
    <w:rsid w:val="000936D0"/>
    <w:rsid w:val="00094043"/>
    <w:rsid w:val="000946F5"/>
    <w:rsid w:val="000948CB"/>
    <w:rsid w:val="00094A96"/>
    <w:rsid w:val="00096524"/>
    <w:rsid w:val="000A1379"/>
    <w:rsid w:val="000A2BFF"/>
    <w:rsid w:val="000A4D1B"/>
    <w:rsid w:val="000A4F91"/>
    <w:rsid w:val="000A714C"/>
    <w:rsid w:val="000A7D3B"/>
    <w:rsid w:val="000A7F2B"/>
    <w:rsid w:val="000B0198"/>
    <w:rsid w:val="000B2672"/>
    <w:rsid w:val="000B2C8A"/>
    <w:rsid w:val="000B6C61"/>
    <w:rsid w:val="000B7184"/>
    <w:rsid w:val="000C08B7"/>
    <w:rsid w:val="000C22C8"/>
    <w:rsid w:val="000C2BDA"/>
    <w:rsid w:val="000C2CE0"/>
    <w:rsid w:val="000C3E73"/>
    <w:rsid w:val="000C450F"/>
    <w:rsid w:val="000C52F2"/>
    <w:rsid w:val="000D0ED7"/>
    <w:rsid w:val="000D147A"/>
    <w:rsid w:val="000D33A3"/>
    <w:rsid w:val="000D742B"/>
    <w:rsid w:val="000D7453"/>
    <w:rsid w:val="000E3201"/>
    <w:rsid w:val="000E45DC"/>
    <w:rsid w:val="000E4E32"/>
    <w:rsid w:val="000E5BE7"/>
    <w:rsid w:val="000E70E5"/>
    <w:rsid w:val="000E713A"/>
    <w:rsid w:val="000E7461"/>
    <w:rsid w:val="000F0062"/>
    <w:rsid w:val="000F3C3D"/>
    <w:rsid w:val="000F4CDB"/>
    <w:rsid w:val="000F50F9"/>
    <w:rsid w:val="000F6405"/>
    <w:rsid w:val="000F7B9A"/>
    <w:rsid w:val="000F7C71"/>
    <w:rsid w:val="0010009E"/>
    <w:rsid w:val="001013B1"/>
    <w:rsid w:val="00102983"/>
    <w:rsid w:val="00106125"/>
    <w:rsid w:val="00111D9B"/>
    <w:rsid w:val="001127D8"/>
    <w:rsid w:val="00112BF2"/>
    <w:rsid w:val="00112E80"/>
    <w:rsid w:val="00113E1B"/>
    <w:rsid w:val="0011403D"/>
    <w:rsid w:val="00114413"/>
    <w:rsid w:val="00114843"/>
    <w:rsid w:val="00116D04"/>
    <w:rsid w:val="0012079F"/>
    <w:rsid w:val="00121119"/>
    <w:rsid w:val="00123C37"/>
    <w:rsid w:val="001279CD"/>
    <w:rsid w:val="001313C0"/>
    <w:rsid w:val="001338E3"/>
    <w:rsid w:val="00133BB3"/>
    <w:rsid w:val="001349B7"/>
    <w:rsid w:val="00136C0A"/>
    <w:rsid w:val="00136F45"/>
    <w:rsid w:val="00137230"/>
    <w:rsid w:val="00140737"/>
    <w:rsid w:val="00140DAD"/>
    <w:rsid w:val="001433F3"/>
    <w:rsid w:val="00145677"/>
    <w:rsid w:val="0014747C"/>
    <w:rsid w:val="00150AFE"/>
    <w:rsid w:val="00152E01"/>
    <w:rsid w:val="0015303F"/>
    <w:rsid w:val="00153490"/>
    <w:rsid w:val="001548BA"/>
    <w:rsid w:val="001552E9"/>
    <w:rsid w:val="001558AF"/>
    <w:rsid w:val="0015671D"/>
    <w:rsid w:val="001571F8"/>
    <w:rsid w:val="00161561"/>
    <w:rsid w:val="00161A76"/>
    <w:rsid w:val="00161F33"/>
    <w:rsid w:val="00161F6B"/>
    <w:rsid w:val="00162938"/>
    <w:rsid w:val="00162BC7"/>
    <w:rsid w:val="00163543"/>
    <w:rsid w:val="00163EBC"/>
    <w:rsid w:val="001679B0"/>
    <w:rsid w:val="00171764"/>
    <w:rsid w:val="00173CA3"/>
    <w:rsid w:val="00173F00"/>
    <w:rsid w:val="001752C7"/>
    <w:rsid w:val="00176510"/>
    <w:rsid w:val="0018102C"/>
    <w:rsid w:val="00181659"/>
    <w:rsid w:val="001826B1"/>
    <w:rsid w:val="00183613"/>
    <w:rsid w:val="001849DB"/>
    <w:rsid w:val="00184A52"/>
    <w:rsid w:val="001867E0"/>
    <w:rsid w:val="00187F2A"/>
    <w:rsid w:val="0019050A"/>
    <w:rsid w:val="00190F19"/>
    <w:rsid w:val="00191A4C"/>
    <w:rsid w:val="00196E0F"/>
    <w:rsid w:val="001970D7"/>
    <w:rsid w:val="001A0089"/>
    <w:rsid w:val="001A0C8D"/>
    <w:rsid w:val="001A434B"/>
    <w:rsid w:val="001A51D0"/>
    <w:rsid w:val="001A6475"/>
    <w:rsid w:val="001A76BB"/>
    <w:rsid w:val="001A7A29"/>
    <w:rsid w:val="001A7AC7"/>
    <w:rsid w:val="001B0001"/>
    <w:rsid w:val="001B1DBE"/>
    <w:rsid w:val="001B2AB4"/>
    <w:rsid w:val="001B4C19"/>
    <w:rsid w:val="001B51B2"/>
    <w:rsid w:val="001B60CE"/>
    <w:rsid w:val="001B643E"/>
    <w:rsid w:val="001B764F"/>
    <w:rsid w:val="001B7A9C"/>
    <w:rsid w:val="001C00C5"/>
    <w:rsid w:val="001C3481"/>
    <w:rsid w:val="001C76ED"/>
    <w:rsid w:val="001D02F8"/>
    <w:rsid w:val="001D183E"/>
    <w:rsid w:val="001D2D95"/>
    <w:rsid w:val="001D353E"/>
    <w:rsid w:val="001D3844"/>
    <w:rsid w:val="001D3DBD"/>
    <w:rsid w:val="001D3FFB"/>
    <w:rsid w:val="001D5F23"/>
    <w:rsid w:val="001D783E"/>
    <w:rsid w:val="001E0515"/>
    <w:rsid w:val="001E07DE"/>
    <w:rsid w:val="001E0BDB"/>
    <w:rsid w:val="001E28F5"/>
    <w:rsid w:val="001E2C2D"/>
    <w:rsid w:val="001E34D6"/>
    <w:rsid w:val="001E6383"/>
    <w:rsid w:val="001E6AA6"/>
    <w:rsid w:val="001E6BAF"/>
    <w:rsid w:val="001E6D50"/>
    <w:rsid w:val="001E6E21"/>
    <w:rsid w:val="001F0172"/>
    <w:rsid w:val="001F23D4"/>
    <w:rsid w:val="001F3D07"/>
    <w:rsid w:val="001F432D"/>
    <w:rsid w:val="001F713A"/>
    <w:rsid w:val="001F753E"/>
    <w:rsid w:val="001F7B27"/>
    <w:rsid w:val="001F7FDB"/>
    <w:rsid w:val="002006FD"/>
    <w:rsid w:val="00203705"/>
    <w:rsid w:val="00203E5C"/>
    <w:rsid w:val="002046C2"/>
    <w:rsid w:val="00204A52"/>
    <w:rsid w:val="00206C77"/>
    <w:rsid w:val="00207A45"/>
    <w:rsid w:val="0021293C"/>
    <w:rsid w:val="00213462"/>
    <w:rsid w:val="00213A4B"/>
    <w:rsid w:val="00213D1A"/>
    <w:rsid w:val="0021537F"/>
    <w:rsid w:val="002164D2"/>
    <w:rsid w:val="00217110"/>
    <w:rsid w:val="00217B06"/>
    <w:rsid w:val="00222361"/>
    <w:rsid w:val="00222504"/>
    <w:rsid w:val="00224EF1"/>
    <w:rsid w:val="00225B4F"/>
    <w:rsid w:val="002270C8"/>
    <w:rsid w:val="002279DA"/>
    <w:rsid w:val="00230BCA"/>
    <w:rsid w:val="00232235"/>
    <w:rsid w:val="00233252"/>
    <w:rsid w:val="002332E7"/>
    <w:rsid w:val="00236687"/>
    <w:rsid w:val="00240755"/>
    <w:rsid w:val="002407F0"/>
    <w:rsid w:val="00240E40"/>
    <w:rsid w:val="00241C2A"/>
    <w:rsid w:val="00241F42"/>
    <w:rsid w:val="00241F55"/>
    <w:rsid w:val="00242E2D"/>
    <w:rsid w:val="002436EC"/>
    <w:rsid w:val="00245F12"/>
    <w:rsid w:val="002464EF"/>
    <w:rsid w:val="0025595C"/>
    <w:rsid w:val="002601F2"/>
    <w:rsid w:val="002609C6"/>
    <w:rsid w:val="00260B8A"/>
    <w:rsid w:val="00261DBB"/>
    <w:rsid w:val="002630F5"/>
    <w:rsid w:val="00263279"/>
    <w:rsid w:val="00263388"/>
    <w:rsid w:val="00264C12"/>
    <w:rsid w:val="00265592"/>
    <w:rsid w:val="00266381"/>
    <w:rsid w:val="00270349"/>
    <w:rsid w:val="00270EA1"/>
    <w:rsid w:val="00271109"/>
    <w:rsid w:val="00271417"/>
    <w:rsid w:val="00273030"/>
    <w:rsid w:val="00273E03"/>
    <w:rsid w:val="00274D67"/>
    <w:rsid w:val="00274E87"/>
    <w:rsid w:val="002770BD"/>
    <w:rsid w:val="002777C0"/>
    <w:rsid w:val="002807EB"/>
    <w:rsid w:val="00282973"/>
    <w:rsid w:val="002839FB"/>
    <w:rsid w:val="00283CB2"/>
    <w:rsid w:val="00283E6F"/>
    <w:rsid w:val="002840E0"/>
    <w:rsid w:val="00284310"/>
    <w:rsid w:val="00284B99"/>
    <w:rsid w:val="00284B9C"/>
    <w:rsid w:val="0028581A"/>
    <w:rsid w:val="002860D9"/>
    <w:rsid w:val="00286290"/>
    <w:rsid w:val="00287E34"/>
    <w:rsid w:val="00290A83"/>
    <w:rsid w:val="00291835"/>
    <w:rsid w:val="00292533"/>
    <w:rsid w:val="0029278F"/>
    <w:rsid w:val="00293397"/>
    <w:rsid w:val="00294021"/>
    <w:rsid w:val="00295196"/>
    <w:rsid w:val="00296177"/>
    <w:rsid w:val="00296FAE"/>
    <w:rsid w:val="002A0A15"/>
    <w:rsid w:val="002A0E23"/>
    <w:rsid w:val="002A2448"/>
    <w:rsid w:val="002A2454"/>
    <w:rsid w:val="002A2683"/>
    <w:rsid w:val="002A3216"/>
    <w:rsid w:val="002A4A13"/>
    <w:rsid w:val="002A4D26"/>
    <w:rsid w:val="002B00DC"/>
    <w:rsid w:val="002B0481"/>
    <w:rsid w:val="002B1ED3"/>
    <w:rsid w:val="002B2351"/>
    <w:rsid w:val="002B3C16"/>
    <w:rsid w:val="002B4F16"/>
    <w:rsid w:val="002B6016"/>
    <w:rsid w:val="002B6476"/>
    <w:rsid w:val="002B7484"/>
    <w:rsid w:val="002C0940"/>
    <w:rsid w:val="002C1941"/>
    <w:rsid w:val="002C1D35"/>
    <w:rsid w:val="002C2F55"/>
    <w:rsid w:val="002C34A0"/>
    <w:rsid w:val="002C432E"/>
    <w:rsid w:val="002C4B6D"/>
    <w:rsid w:val="002C4C0D"/>
    <w:rsid w:val="002C4CFF"/>
    <w:rsid w:val="002C5558"/>
    <w:rsid w:val="002C79B4"/>
    <w:rsid w:val="002C7AF6"/>
    <w:rsid w:val="002D27B1"/>
    <w:rsid w:val="002E12BD"/>
    <w:rsid w:val="002E167A"/>
    <w:rsid w:val="002E21B0"/>
    <w:rsid w:val="002E3F56"/>
    <w:rsid w:val="002E7DDD"/>
    <w:rsid w:val="002F1592"/>
    <w:rsid w:val="002F184E"/>
    <w:rsid w:val="002F1F79"/>
    <w:rsid w:val="002F2D72"/>
    <w:rsid w:val="002F2F9B"/>
    <w:rsid w:val="002F355E"/>
    <w:rsid w:val="002F4A68"/>
    <w:rsid w:val="002F506B"/>
    <w:rsid w:val="002F6713"/>
    <w:rsid w:val="00300E21"/>
    <w:rsid w:val="003012B0"/>
    <w:rsid w:val="00304B3C"/>
    <w:rsid w:val="00310E2F"/>
    <w:rsid w:val="00312D1E"/>
    <w:rsid w:val="003159AC"/>
    <w:rsid w:val="00315FFA"/>
    <w:rsid w:val="00317289"/>
    <w:rsid w:val="00317998"/>
    <w:rsid w:val="00320511"/>
    <w:rsid w:val="003215E8"/>
    <w:rsid w:val="00322DDF"/>
    <w:rsid w:val="003245A5"/>
    <w:rsid w:val="00325E3E"/>
    <w:rsid w:val="0032652F"/>
    <w:rsid w:val="00326B1F"/>
    <w:rsid w:val="00327422"/>
    <w:rsid w:val="00330D8A"/>
    <w:rsid w:val="0033184D"/>
    <w:rsid w:val="00331DE3"/>
    <w:rsid w:val="003330D5"/>
    <w:rsid w:val="003333F6"/>
    <w:rsid w:val="00334822"/>
    <w:rsid w:val="0033559D"/>
    <w:rsid w:val="003362EE"/>
    <w:rsid w:val="003370CF"/>
    <w:rsid w:val="00337299"/>
    <w:rsid w:val="00337BFE"/>
    <w:rsid w:val="00337FAB"/>
    <w:rsid w:val="00340278"/>
    <w:rsid w:val="003402BF"/>
    <w:rsid w:val="00341223"/>
    <w:rsid w:val="0034125F"/>
    <w:rsid w:val="003419EF"/>
    <w:rsid w:val="003445B3"/>
    <w:rsid w:val="0034475C"/>
    <w:rsid w:val="0034627F"/>
    <w:rsid w:val="00346F89"/>
    <w:rsid w:val="0034795C"/>
    <w:rsid w:val="003503E6"/>
    <w:rsid w:val="003510C0"/>
    <w:rsid w:val="00352AE3"/>
    <w:rsid w:val="00353A54"/>
    <w:rsid w:val="003546B2"/>
    <w:rsid w:val="003547F1"/>
    <w:rsid w:val="00355C46"/>
    <w:rsid w:val="0035616D"/>
    <w:rsid w:val="00357842"/>
    <w:rsid w:val="0036153F"/>
    <w:rsid w:val="00361F1A"/>
    <w:rsid w:val="00365051"/>
    <w:rsid w:val="0036584A"/>
    <w:rsid w:val="00370DC5"/>
    <w:rsid w:val="00374DBD"/>
    <w:rsid w:val="0038110D"/>
    <w:rsid w:val="003819B8"/>
    <w:rsid w:val="00383A58"/>
    <w:rsid w:val="00386FAE"/>
    <w:rsid w:val="003873B9"/>
    <w:rsid w:val="003930BA"/>
    <w:rsid w:val="00393BEF"/>
    <w:rsid w:val="0039469B"/>
    <w:rsid w:val="00394D05"/>
    <w:rsid w:val="003A104F"/>
    <w:rsid w:val="003A7B0C"/>
    <w:rsid w:val="003B16FE"/>
    <w:rsid w:val="003B1A0F"/>
    <w:rsid w:val="003B25FA"/>
    <w:rsid w:val="003B3031"/>
    <w:rsid w:val="003B3B26"/>
    <w:rsid w:val="003B4247"/>
    <w:rsid w:val="003B5F80"/>
    <w:rsid w:val="003B6427"/>
    <w:rsid w:val="003B67B5"/>
    <w:rsid w:val="003B71B0"/>
    <w:rsid w:val="003C43EA"/>
    <w:rsid w:val="003C475E"/>
    <w:rsid w:val="003C4958"/>
    <w:rsid w:val="003C5466"/>
    <w:rsid w:val="003C67DB"/>
    <w:rsid w:val="003D2704"/>
    <w:rsid w:val="003D3A3A"/>
    <w:rsid w:val="003D4C5B"/>
    <w:rsid w:val="003D5A11"/>
    <w:rsid w:val="003D5E6A"/>
    <w:rsid w:val="003E17AD"/>
    <w:rsid w:val="003E4CD8"/>
    <w:rsid w:val="003E51AC"/>
    <w:rsid w:val="003F0376"/>
    <w:rsid w:val="003F2A5B"/>
    <w:rsid w:val="003F3D02"/>
    <w:rsid w:val="003F4493"/>
    <w:rsid w:val="003F62A3"/>
    <w:rsid w:val="003F7681"/>
    <w:rsid w:val="003F7DE6"/>
    <w:rsid w:val="004004D6"/>
    <w:rsid w:val="00402848"/>
    <w:rsid w:val="00404A61"/>
    <w:rsid w:val="00405F5E"/>
    <w:rsid w:val="0040604C"/>
    <w:rsid w:val="004071D0"/>
    <w:rsid w:val="0040740A"/>
    <w:rsid w:val="00407EBF"/>
    <w:rsid w:val="00412B08"/>
    <w:rsid w:val="0041345E"/>
    <w:rsid w:val="00413621"/>
    <w:rsid w:val="00416DFD"/>
    <w:rsid w:val="00417686"/>
    <w:rsid w:val="004200FF"/>
    <w:rsid w:val="0042061A"/>
    <w:rsid w:val="00420E12"/>
    <w:rsid w:val="00421006"/>
    <w:rsid w:val="00423B23"/>
    <w:rsid w:val="0042409D"/>
    <w:rsid w:val="00424EE5"/>
    <w:rsid w:val="00425566"/>
    <w:rsid w:val="004259D8"/>
    <w:rsid w:val="00431952"/>
    <w:rsid w:val="00431A85"/>
    <w:rsid w:val="00433500"/>
    <w:rsid w:val="00434E79"/>
    <w:rsid w:val="00435148"/>
    <w:rsid w:val="00435D60"/>
    <w:rsid w:val="004408EE"/>
    <w:rsid w:val="00441FAA"/>
    <w:rsid w:val="0044266E"/>
    <w:rsid w:val="004430AD"/>
    <w:rsid w:val="00444BF1"/>
    <w:rsid w:val="00445BD5"/>
    <w:rsid w:val="00445D51"/>
    <w:rsid w:val="004468EC"/>
    <w:rsid w:val="00447C74"/>
    <w:rsid w:val="004502FB"/>
    <w:rsid w:val="00454BFA"/>
    <w:rsid w:val="0045653E"/>
    <w:rsid w:val="00456DA3"/>
    <w:rsid w:val="004574C1"/>
    <w:rsid w:val="004605C9"/>
    <w:rsid w:val="00460ADF"/>
    <w:rsid w:val="004623BE"/>
    <w:rsid w:val="00462E3E"/>
    <w:rsid w:val="00462F9B"/>
    <w:rsid w:val="00463BFF"/>
    <w:rsid w:val="00463DD9"/>
    <w:rsid w:val="00464321"/>
    <w:rsid w:val="00464C6B"/>
    <w:rsid w:val="00466264"/>
    <w:rsid w:val="004671EA"/>
    <w:rsid w:val="00470393"/>
    <w:rsid w:val="004716F9"/>
    <w:rsid w:val="00471887"/>
    <w:rsid w:val="00473457"/>
    <w:rsid w:val="0047347D"/>
    <w:rsid w:val="00473951"/>
    <w:rsid w:val="0048037F"/>
    <w:rsid w:val="00480EEF"/>
    <w:rsid w:val="00481058"/>
    <w:rsid w:val="00482B9F"/>
    <w:rsid w:val="004836FA"/>
    <w:rsid w:val="00484571"/>
    <w:rsid w:val="00485C3F"/>
    <w:rsid w:val="00491198"/>
    <w:rsid w:val="00491365"/>
    <w:rsid w:val="004919BD"/>
    <w:rsid w:val="004925BF"/>
    <w:rsid w:val="00496235"/>
    <w:rsid w:val="00496A95"/>
    <w:rsid w:val="004974AA"/>
    <w:rsid w:val="004A0D9E"/>
    <w:rsid w:val="004A1F2C"/>
    <w:rsid w:val="004A358E"/>
    <w:rsid w:val="004A5C7C"/>
    <w:rsid w:val="004A60CD"/>
    <w:rsid w:val="004A624B"/>
    <w:rsid w:val="004A74E9"/>
    <w:rsid w:val="004A76DA"/>
    <w:rsid w:val="004B04BE"/>
    <w:rsid w:val="004B057A"/>
    <w:rsid w:val="004B1800"/>
    <w:rsid w:val="004B2D02"/>
    <w:rsid w:val="004B521A"/>
    <w:rsid w:val="004B78BD"/>
    <w:rsid w:val="004C0527"/>
    <w:rsid w:val="004C0B31"/>
    <w:rsid w:val="004C1B20"/>
    <w:rsid w:val="004C2EBD"/>
    <w:rsid w:val="004C3503"/>
    <w:rsid w:val="004C3F63"/>
    <w:rsid w:val="004C402E"/>
    <w:rsid w:val="004C6E05"/>
    <w:rsid w:val="004C7898"/>
    <w:rsid w:val="004D27CE"/>
    <w:rsid w:val="004D2BD3"/>
    <w:rsid w:val="004D2C8D"/>
    <w:rsid w:val="004D2D66"/>
    <w:rsid w:val="004D32AD"/>
    <w:rsid w:val="004D3314"/>
    <w:rsid w:val="004D3B10"/>
    <w:rsid w:val="004D54E3"/>
    <w:rsid w:val="004D5928"/>
    <w:rsid w:val="004D5F6E"/>
    <w:rsid w:val="004E0171"/>
    <w:rsid w:val="004E0DBB"/>
    <w:rsid w:val="004E28DF"/>
    <w:rsid w:val="004E2ECD"/>
    <w:rsid w:val="004E4030"/>
    <w:rsid w:val="004E5357"/>
    <w:rsid w:val="004F1586"/>
    <w:rsid w:val="004F17B9"/>
    <w:rsid w:val="004F2EB2"/>
    <w:rsid w:val="004F3AD1"/>
    <w:rsid w:val="004F71CB"/>
    <w:rsid w:val="00500226"/>
    <w:rsid w:val="005008F7"/>
    <w:rsid w:val="005009E1"/>
    <w:rsid w:val="00502796"/>
    <w:rsid w:val="0050297B"/>
    <w:rsid w:val="00502C03"/>
    <w:rsid w:val="00503440"/>
    <w:rsid w:val="00504309"/>
    <w:rsid w:val="00505DC1"/>
    <w:rsid w:val="005066A5"/>
    <w:rsid w:val="00506FCF"/>
    <w:rsid w:val="00507E35"/>
    <w:rsid w:val="00510589"/>
    <w:rsid w:val="00513251"/>
    <w:rsid w:val="00513577"/>
    <w:rsid w:val="005140B2"/>
    <w:rsid w:val="0051419C"/>
    <w:rsid w:val="00514E4C"/>
    <w:rsid w:val="00514F25"/>
    <w:rsid w:val="0051502F"/>
    <w:rsid w:val="00521A8F"/>
    <w:rsid w:val="005221D3"/>
    <w:rsid w:val="00523E7C"/>
    <w:rsid w:val="00525B75"/>
    <w:rsid w:val="00527977"/>
    <w:rsid w:val="005310C2"/>
    <w:rsid w:val="00532855"/>
    <w:rsid w:val="0053359F"/>
    <w:rsid w:val="005341C6"/>
    <w:rsid w:val="00534E3B"/>
    <w:rsid w:val="00535375"/>
    <w:rsid w:val="0053664D"/>
    <w:rsid w:val="005377FB"/>
    <w:rsid w:val="0054016B"/>
    <w:rsid w:val="00540A4D"/>
    <w:rsid w:val="00540A7B"/>
    <w:rsid w:val="00540CC9"/>
    <w:rsid w:val="005416FD"/>
    <w:rsid w:val="00542FFA"/>
    <w:rsid w:val="005436A2"/>
    <w:rsid w:val="005447C9"/>
    <w:rsid w:val="00544C1A"/>
    <w:rsid w:val="00545300"/>
    <w:rsid w:val="005459F2"/>
    <w:rsid w:val="005518BB"/>
    <w:rsid w:val="00551ABC"/>
    <w:rsid w:val="00552683"/>
    <w:rsid w:val="00553712"/>
    <w:rsid w:val="0055464B"/>
    <w:rsid w:val="00554823"/>
    <w:rsid w:val="00554921"/>
    <w:rsid w:val="00554BCD"/>
    <w:rsid w:val="005553AD"/>
    <w:rsid w:val="00555826"/>
    <w:rsid w:val="005571AF"/>
    <w:rsid w:val="005575FF"/>
    <w:rsid w:val="005612DC"/>
    <w:rsid w:val="00564D4A"/>
    <w:rsid w:val="005652BD"/>
    <w:rsid w:val="00565794"/>
    <w:rsid w:val="005668AD"/>
    <w:rsid w:val="0057071D"/>
    <w:rsid w:val="00570E67"/>
    <w:rsid w:val="00571511"/>
    <w:rsid w:val="0057319E"/>
    <w:rsid w:val="005732DC"/>
    <w:rsid w:val="00573C66"/>
    <w:rsid w:val="00577281"/>
    <w:rsid w:val="00581366"/>
    <w:rsid w:val="0058180E"/>
    <w:rsid w:val="00582A99"/>
    <w:rsid w:val="00582B44"/>
    <w:rsid w:val="00583004"/>
    <w:rsid w:val="005837CC"/>
    <w:rsid w:val="0058387A"/>
    <w:rsid w:val="005843DE"/>
    <w:rsid w:val="005900AE"/>
    <w:rsid w:val="0059141F"/>
    <w:rsid w:val="00591839"/>
    <w:rsid w:val="005922B2"/>
    <w:rsid w:val="00595890"/>
    <w:rsid w:val="00596211"/>
    <w:rsid w:val="005965D5"/>
    <w:rsid w:val="0059679C"/>
    <w:rsid w:val="00597190"/>
    <w:rsid w:val="00597902"/>
    <w:rsid w:val="00597CD9"/>
    <w:rsid w:val="005A014D"/>
    <w:rsid w:val="005A175A"/>
    <w:rsid w:val="005A19E3"/>
    <w:rsid w:val="005A22C8"/>
    <w:rsid w:val="005A2302"/>
    <w:rsid w:val="005A2C4A"/>
    <w:rsid w:val="005A2FF3"/>
    <w:rsid w:val="005A3891"/>
    <w:rsid w:val="005A536E"/>
    <w:rsid w:val="005A6DD1"/>
    <w:rsid w:val="005B08D9"/>
    <w:rsid w:val="005B0C43"/>
    <w:rsid w:val="005B2A7D"/>
    <w:rsid w:val="005B321A"/>
    <w:rsid w:val="005B3B32"/>
    <w:rsid w:val="005B529D"/>
    <w:rsid w:val="005B65A1"/>
    <w:rsid w:val="005B67FB"/>
    <w:rsid w:val="005B7BC9"/>
    <w:rsid w:val="005C118F"/>
    <w:rsid w:val="005C2337"/>
    <w:rsid w:val="005C4AAB"/>
    <w:rsid w:val="005C55B4"/>
    <w:rsid w:val="005C667F"/>
    <w:rsid w:val="005C6A9F"/>
    <w:rsid w:val="005C7722"/>
    <w:rsid w:val="005C7DCF"/>
    <w:rsid w:val="005D0E3C"/>
    <w:rsid w:val="005D1B0C"/>
    <w:rsid w:val="005D1B33"/>
    <w:rsid w:val="005D2724"/>
    <w:rsid w:val="005D3028"/>
    <w:rsid w:val="005D32EE"/>
    <w:rsid w:val="005D41CF"/>
    <w:rsid w:val="005D4E38"/>
    <w:rsid w:val="005D5B58"/>
    <w:rsid w:val="005D5E93"/>
    <w:rsid w:val="005D65AB"/>
    <w:rsid w:val="005E2C51"/>
    <w:rsid w:val="005E42B7"/>
    <w:rsid w:val="005E4505"/>
    <w:rsid w:val="005E520B"/>
    <w:rsid w:val="005E634D"/>
    <w:rsid w:val="005E699B"/>
    <w:rsid w:val="005E74A3"/>
    <w:rsid w:val="005E7D39"/>
    <w:rsid w:val="005F05C6"/>
    <w:rsid w:val="005F1882"/>
    <w:rsid w:val="005F1F26"/>
    <w:rsid w:val="005F5E08"/>
    <w:rsid w:val="005F7221"/>
    <w:rsid w:val="005F7D53"/>
    <w:rsid w:val="00600328"/>
    <w:rsid w:val="00601020"/>
    <w:rsid w:val="00601183"/>
    <w:rsid w:val="0060132A"/>
    <w:rsid w:val="00602558"/>
    <w:rsid w:val="00602DEF"/>
    <w:rsid w:val="0060576F"/>
    <w:rsid w:val="00606805"/>
    <w:rsid w:val="006076BE"/>
    <w:rsid w:val="00611137"/>
    <w:rsid w:val="00612983"/>
    <w:rsid w:val="006137EF"/>
    <w:rsid w:val="00614469"/>
    <w:rsid w:val="00615286"/>
    <w:rsid w:val="00616BBD"/>
    <w:rsid w:val="00617F8B"/>
    <w:rsid w:val="006219DA"/>
    <w:rsid w:val="006239AE"/>
    <w:rsid w:val="00623A20"/>
    <w:rsid w:val="00624055"/>
    <w:rsid w:val="006245CF"/>
    <w:rsid w:val="0062596C"/>
    <w:rsid w:val="00626679"/>
    <w:rsid w:val="0062759F"/>
    <w:rsid w:val="0063005D"/>
    <w:rsid w:val="0063119B"/>
    <w:rsid w:val="006329F5"/>
    <w:rsid w:val="006331F5"/>
    <w:rsid w:val="006332C0"/>
    <w:rsid w:val="00633DFB"/>
    <w:rsid w:val="00634D0E"/>
    <w:rsid w:val="00635044"/>
    <w:rsid w:val="00637A9D"/>
    <w:rsid w:val="00637C54"/>
    <w:rsid w:val="006403D0"/>
    <w:rsid w:val="006405E1"/>
    <w:rsid w:val="00641FB1"/>
    <w:rsid w:val="00644053"/>
    <w:rsid w:val="0064486B"/>
    <w:rsid w:val="00645684"/>
    <w:rsid w:val="00645EF5"/>
    <w:rsid w:val="00646B9D"/>
    <w:rsid w:val="00647B20"/>
    <w:rsid w:val="00651511"/>
    <w:rsid w:val="0065151E"/>
    <w:rsid w:val="00652D32"/>
    <w:rsid w:val="00653307"/>
    <w:rsid w:val="006534C6"/>
    <w:rsid w:val="00655285"/>
    <w:rsid w:val="00657060"/>
    <w:rsid w:val="006603D4"/>
    <w:rsid w:val="00661795"/>
    <w:rsid w:val="00661796"/>
    <w:rsid w:val="006617A3"/>
    <w:rsid w:val="00661B2C"/>
    <w:rsid w:val="00662479"/>
    <w:rsid w:val="00662DCD"/>
    <w:rsid w:val="006638AC"/>
    <w:rsid w:val="00665BEF"/>
    <w:rsid w:val="0066606B"/>
    <w:rsid w:val="00666C47"/>
    <w:rsid w:val="00671F67"/>
    <w:rsid w:val="00672AA9"/>
    <w:rsid w:val="00673420"/>
    <w:rsid w:val="00676B16"/>
    <w:rsid w:val="0067707C"/>
    <w:rsid w:val="0067741B"/>
    <w:rsid w:val="006821BE"/>
    <w:rsid w:val="00684027"/>
    <w:rsid w:val="00684740"/>
    <w:rsid w:val="00684FB7"/>
    <w:rsid w:val="006863CB"/>
    <w:rsid w:val="0068643B"/>
    <w:rsid w:val="00687EDF"/>
    <w:rsid w:val="00691593"/>
    <w:rsid w:val="0069668D"/>
    <w:rsid w:val="006967C6"/>
    <w:rsid w:val="00697D1F"/>
    <w:rsid w:val="006A03CE"/>
    <w:rsid w:val="006A095B"/>
    <w:rsid w:val="006A32C4"/>
    <w:rsid w:val="006A3535"/>
    <w:rsid w:val="006A3A63"/>
    <w:rsid w:val="006A45BA"/>
    <w:rsid w:val="006A4A13"/>
    <w:rsid w:val="006A4CAD"/>
    <w:rsid w:val="006A6AE8"/>
    <w:rsid w:val="006A75AE"/>
    <w:rsid w:val="006A788A"/>
    <w:rsid w:val="006A7DD6"/>
    <w:rsid w:val="006B00B7"/>
    <w:rsid w:val="006B1249"/>
    <w:rsid w:val="006B29A1"/>
    <w:rsid w:val="006B2C82"/>
    <w:rsid w:val="006B32D2"/>
    <w:rsid w:val="006B3D9C"/>
    <w:rsid w:val="006B44B5"/>
    <w:rsid w:val="006B658C"/>
    <w:rsid w:val="006B7077"/>
    <w:rsid w:val="006B72D7"/>
    <w:rsid w:val="006C0457"/>
    <w:rsid w:val="006C2567"/>
    <w:rsid w:val="006C261A"/>
    <w:rsid w:val="006C2802"/>
    <w:rsid w:val="006C62A7"/>
    <w:rsid w:val="006C6A6B"/>
    <w:rsid w:val="006D05B9"/>
    <w:rsid w:val="006D2D3A"/>
    <w:rsid w:val="006D4902"/>
    <w:rsid w:val="006D4BD6"/>
    <w:rsid w:val="006D6FC9"/>
    <w:rsid w:val="006D7042"/>
    <w:rsid w:val="006D72F7"/>
    <w:rsid w:val="006E119D"/>
    <w:rsid w:val="006E34AB"/>
    <w:rsid w:val="006E368A"/>
    <w:rsid w:val="006E392A"/>
    <w:rsid w:val="006E4A08"/>
    <w:rsid w:val="006E5AF0"/>
    <w:rsid w:val="006E5DA2"/>
    <w:rsid w:val="006E5F72"/>
    <w:rsid w:val="006E6AFB"/>
    <w:rsid w:val="006E6F91"/>
    <w:rsid w:val="006E6FA0"/>
    <w:rsid w:val="006E733B"/>
    <w:rsid w:val="006E7ABB"/>
    <w:rsid w:val="006E7BD7"/>
    <w:rsid w:val="006F023A"/>
    <w:rsid w:val="006F1609"/>
    <w:rsid w:val="006F23A0"/>
    <w:rsid w:val="006F3629"/>
    <w:rsid w:val="006F447D"/>
    <w:rsid w:val="006F4849"/>
    <w:rsid w:val="006F4B9E"/>
    <w:rsid w:val="006F77E3"/>
    <w:rsid w:val="00703080"/>
    <w:rsid w:val="0070426A"/>
    <w:rsid w:val="00706267"/>
    <w:rsid w:val="0071004A"/>
    <w:rsid w:val="00710B40"/>
    <w:rsid w:val="00712619"/>
    <w:rsid w:val="00713D8D"/>
    <w:rsid w:val="00714A1E"/>
    <w:rsid w:val="007167CE"/>
    <w:rsid w:val="00717912"/>
    <w:rsid w:val="007206CC"/>
    <w:rsid w:val="00721467"/>
    <w:rsid w:val="007235D4"/>
    <w:rsid w:val="007251F4"/>
    <w:rsid w:val="00725E7F"/>
    <w:rsid w:val="007305D0"/>
    <w:rsid w:val="00730EC4"/>
    <w:rsid w:val="007317A5"/>
    <w:rsid w:val="00731C10"/>
    <w:rsid w:val="00731D75"/>
    <w:rsid w:val="00731FC4"/>
    <w:rsid w:val="00734F2B"/>
    <w:rsid w:val="00735297"/>
    <w:rsid w:val="0073715B"/>
    <w:rsid w:val="00737C3F"/>
    <w:rsid w:val="00740BE8"/>
    <w:rsid w:val="007414E1"/>
    <w:rsid w:val="00741994"/>
    <w:rsid w:val="00741BDC"/>
    <w:rsid w:val="00743757"/>
    <w:rsid w:val="00743B16"/>
    <w:rsid w:val="0074401F"/>
    <w:rsid w:val="00744F4E"/>
    <w:rsid w:val="007456E7"/>
    <w:rsid w:val="00745DED"/>
    <w:rsid w:val="007500C6"/>
    <w:rsid w:val="007510C8"/>
    <w:rsid w:val="00753D83"/>
    <w:rsid w:val="00755664"/>
    <w:rsid w:val="00755848"/>
    <w:rsid w:val="00755851"/>
    <w:rsid w:val="007573ED"/>
    <w:rsid w:val="00760C1A"/>
    <w:rsid w:val="00762570"/>
    <w:rsid w:val="007626B3"/>
    <w:rsid w:val="00762902"/>
    <w:rsid w:val="00764AB5"/>
    <w:rsid w:val="007650E7"/>
    <w:rsid w:val="0076549D"/>
    <w:rsid w:val="00770FEB"/>
    <w:rsid w:val="0077147B"/>
    <w:rsid w:val="007746E4"/>
    <w:rsid w:val="007756B1"/>
    <w:rsid w:val="00775D2C"/>
    <w:rsid w:val="00775D97"/>
    <w:rsid w:val="00776357"/>
    <w:rsid w:val="00776697"/>
    <w:rsid w:val="007805A9"/>
    <w:rsid w:val="00780D97"/>
    <w:rsid w:val="00781B99"/>
    <w:rsid w:val="00782557"/>
    <w:rsid w:val="00783B19"/>
    <w:rsid w:val="00784B05"/>
    <w:rsid w:val="00785231"/>
    <w:rsid w:val="00786F1D"/>
    <w:rsid w:val="00787596"/>
    <w:rsid w:val="007914C2"/>
    <w:rsid w:val="00793BD7"/>
    <w:rsid w:val="00793EE4"/>
    <w:rsid w:val="0079445D"/>
    <w:rsid w:val="007962C0"/>
    <w:rsid w:val="00796CF7"/>
    <w:rsid w:val="00796D37"/>
    <w:rsid w:val="007A0941"/>
    <w:rsid w:val="007A10FC"/>
    <w:rsid w:val="007A13B7"/>
    <w:rsid w:val="007A2311"/>
    <w:rsid w:val="007A4115"/>
    <w:rsid w:val="007A6A3F"/>
    <w:rsid w:val="007A7A33"/>
    <w:rsid w:val="007A7D86"/>
    <w:rsid w:val="007B134A"/>
    <w:rsid w:val="007B2C09"/>
    <w:rsid w:val="007B36F9"/>
    <w:rsid w:val="007B4EE6"/>
    <w:rsid w:val="007B4FE3"/>
    <w:rsid w:val="007B50D3"/>
    <w:rsid w:val="007B6E03"/>
    <w:rsid w:val="007C136B"/>
    <w:rsid w:val="007C1987"/>
    <w:rsid w:val="007C23FC"/>
    <w:rsid w:val="007C3B59"/>
    <w:rsid w:val="007C4F03"/>
    <w:rsid w:val="007C70CB"/>
    <w:rsid w:val="007C73DF"/>
    <w:rsid w:val="007C785F"/>
    <w:rsid w:val="007D12F5"/>
    <w:rsid w:val="007D205C"/>
    <w:rsid w:val="007D2CDB"/>
    <w:rsid w:val="007D389C"/>
    <w:rsid w:val="007D4BFF"/>
    <w:rsid w:val="007D51C2"/>
    <w:rsid w:val="007D5C6E"/>
    <w:rsid w:val="007D62DD"/>
    <w:rsid w:val="007D64F8"/>
    <w:rsid w:val="007D72D9"/>
    <w:rsid w:val="007E01E1"/>
    <w:rsid w:val="007E1F01"/>
    <w:rsid w:val="007E2273"/>
    <w:rsid w:val="007E2559"/>
    <w:rsid w:val="007E30EC"/>
    <w:rsid w:val="007E32E9"/>
    <w:rsid w:val="007E3679"/>
    <w:rsid w:val="007E4FA6"/>
    <w:rsid w:val="007F12EF"/>
    <w:rsid w:val="007F4430"/>
    <w:rsid w:val="008022E9"/>
    <w:rsid w:val="00805020"/>
    <w:rsid w:val="00805C45"/>
    <w:rsid w:val="00807F5D"/>
    <w:rsid w:val="00810FC0"/>
    <w:rsid w:val="00812293"/>
    <w:rsid w:val="008129DE"/>
    <w:rsid w:val="008135F7"/>
    <w:rsid w:val="0081455E"/>
    <w:rsid w:val="008147D8"/>
    <w:rsid w:val="0081579E"/>
    <w:rsid w:val="00817475"/>
    <w:rsid w:val="008206B6"/>
    <w:rsid w:val="00820BBC"/>
    <w:rsid w:val="008213D1"/>
    <w:rsid w:val="00823526"/>
    <w:rsid w:val="008235BA"/>
    <w:rsid w:val="00824576"/>
    <w:rsid w:val="00824724"/>
    <w:rsid w:val="008248FE"/>
    <w:rsid w:val="00825DD4"/>
    <w:rsid w:val="00827144"/>
    <w:rsid w:val="008271BE"/>
    <w:rsid w:val="00827752"/>
    <w:rsid w:val="00827C1E"/>
    <w:rsid w:val="00831A44"/>
    <w:rsid w:val="00832704"/>
    <w:rsid w:val="0083304C"/>
    <w:rsid w:val="008347B9"/>
    <w:rsid w:val="0083601E"/>
    <w:rsid w:val="00836A5E"/>
    <w:rsid w:val="00836DA0"/>
    <w:rsid w:val="008376A6"/>
    <w:rsid w:val="00837AB8"/>
    <w:rsid w:val="008415C8"/>
    <w:rsid w:val="00841B96"/>
    <w:rsid w:val="00841F04"/>
    <w:rsid w:val="008436F5"/>
    <w:rsid w:val="008437A2"/>
    <w:rsid w:val="00843F71"/>
    <w:rsid w:val="00845514"/>
    <w:rsid w:val="008458EB"/>
    <w:rsid w:val="0084590A"/>
    <w:rsid w:val="00845E3D"/>
    <w:rsid w:val="00847ACD"/>
    <w:rsid w:val="00847CE0"/>
    <w:rsid w:val="008526AA"/>
    <w:rsid w:val="00853C89"/>
    <w:rsid w:val="0085578E"/>
    <w:rsid w:val="00855E82"/>
    <w:rsid w:val="00861AD6"/>
    <w:rsid w:val="0086298E"/>
    <w:rsid w:val="00862C9F"/>
    <w:rsid w:val="008640C8"/>
    <w:rsid w:val="00864B45"/>
    <w:rsid w:val="0086500F"/>
    <w:rsid w:val="00865A18"/>
    <w:rsid w:val="008663DE"/>
    <w:rsid w:val="00866AE1"/>
    <w:rsid w:val="00866F0A"/>
    <w:rsid w:val="00867AE7"/>
    <w:rsid w:val="00867DB7"/>
    <w:rsid w:val="00867F77"/>
    <w:rsid w:val="00870762"/>
    <w:rsid w:val="008713B0"/>
    <w:rsid w:val="00873381"/>
    <w:rsid w:val="0087486C"/>
    <w:rsid w:val="008748A9"/>
    <w:rsid w:val="008759E0"/>
    <w:rsid w:val="008763FC"/>
    <w:rsid w:val="00881EE2"/>
    <w:rsid w:val="00882293"/>
    <w:rsid w:val="008837A7"/>
    <w:rsid w:val="008849A0"/>
    <w:rsid w:val="00885D2C"/>
    <w:rsid w:val="00886134"/>
    <w:rsid w:val="00886BA4"/>
    <w:rsid w:val="00886C85"/>
    <w:rsid w:val="00887382"/>
    <w:rsid w:val="008900DD"/>
    <w:rsid w:val="0089167E"/>
    <w:rsid w:val="00893467"/>
    <w:rsid w:val="00894554"/>
    <w:rsid w:val="0089526B"/>
    <w:rsid w:val="00896C07"/>
    <w:rsid w:val="00896DB5"/>
    <w:rsid w:val="00897931"/>
    <w:rsid w:val="00897D28"/>
    <w:rsid w:val="008A0589"/>
    <w:rsid w:val="008A074B"/>
    <w:rsid w:val="008A0888"/>
    <w:rsid w:val="008A293C"/>
    <w:rsid w:val="008A3AFB"/>
    <w:rsid w:val="008A3FC7"/>
    <w:rsid w:val="008A4011"/>
    <w:rsid w:val="008A48D4"/>
    <w:rsid w:val="008A56A5"/>
    <w:rsid w:val="008A5744"/>
    <w:rsid w:val="008A5986"/>
    <w:rsid w:val="008B02B4"/>
    <w:rsid w:val="008B159E"/>
    <w:rsid w:val="008B1B27"/>
    <w:rsid w:val="008B1CBE"/>
    <w:rsid w:val="008B2DDA"/>
    <w:rsid w:val="008B30DF"/>
    <w:rsid w:val="008B38EE"/>
    <w:rsid w:val="008B7F5F"/>
    <w:rsid w:val="008B7FE6"/>
    <w:rsid w:val="008C08A5"/>
    <w:rsid w:val="008C1D0E"/>
    <w:rsid w:val="008C5B9E"/>
    <w:rsid w:val="008C5BE7"/>
    <w:rsid w:val="008C6EFA"/>
    <w:rsid w:val="008D05BE"/>
    <w:rsid w:val="008D05DB"/>
    <w:rsid w:val="008D0C59"/>
    <w:rsid w:val="008D1E9F"/>
    <w:rsid w:val="008D5D07"/>
    <w:rsid w:val="008E0384"/>
    <w:rsid w:val="008E1DAF"/>
    <w:rsid w:val="008E2261"/>
    <w:rsid w:val="008E3342"/>
    <w:rsid w:val="008E6609"/>
    <w:rsid w:val="008E6F3D"/>
    <w:rsid w:val="008F1DC4"/>
    <w:rsid w:val="008F302D"/>
    <w:rsid w:val="008F39DF"/>
    <w:rsid w:val="008F3C6C"/>
    <w:rsid w:val="008F40E9"/>
    <w:rsid w:val="008F4155"/>
    <w:rsid w:val="008F56BD"/>
    <w:rsid w:val="008F6B85"/>
    <w:rsid w:val="008F6D98"/>
    <w:rsid w:val="008F6F1B"/>
    <w:rsid w:val="009006B2"/>
    <w:rsid w:val="0090127F"/>
    <w:rsid w:val="009015BD"/>
    <w:rsid w:val="0090247E"/>
    <w:rsid w:val="0090275C"/>
    <w:rsid w:val="00903B40"/>
    <w:rsid w:val="00903CF3"/>
    <w:rsid w:val="00906954"/>
    <w:rsid w:val="00906E7B"/>
    <w:rsid w:val="00911A6F"/>
    <w:rsid w:val="00912016"/>
    <w:rsid w:val="009132DC"/>
    <w:rsid w:val="00914C1D"/>
    <w:rsid w:val="00915BD7"/>
    <w:rsid w:val="00917449"/>
    <w:rsid w:val="00917E68"/>
    <w:rsid w:val="00921171"/>
    <w:rsid w:val="00925A46"/>
    <w:rsid w:val="00930807"/>
    <w:rsid w:val="009309F8"/>
    <w:rsid w:val="00932030"/>
    <w:rsid w:val="00933A2D"/>
    <w:rsid w:val="009349F2"/>
    <w:rsid w:val="009353E2"/>
    <w:rsid w:val="009366B5"/>
    <w:rsid w:val="00936BF0"/>
    <w:rsid w:val="009379B7"/>
    <w:rsid w:val="00937F24"/>
    <w:rsid w:val="00940E50"/>
    <w:rsid w:val="00941065"/>
    <w:rsid w:val="009442DA"/>
    <w:rsid w:val="00945AE5"/>
    <w:rsid w:val="009465DA"/>
    <w:rsid w:val="00947950"/>
    <w:rsid w:val="00950588"/>
    <w:rsid w:val="00952A62"/>
    <w:rsid w:val="00952CE6"/>
    <w:rsid w:val="00953F6B"/>
    <w:rsid w:val="00954146"/>
    <w:rsid w:val="00954708"/>
    <w:rsid w:val="009601EF"/>
    <w:rsid w:val="00961CC5"/>
    <w:rsid w:val="009632B8"/>
    <w:rsid w:val="00963969"/>
    <w:rsid w:val="0096445D"/>
    <w:rsid w:val="009652E4"/>
    <w:rsid w:val="00965846"/>
    <w:rsid w:val="009658CF"/>
    <w:rsid w:val="0096773B"/>
    <w:rsid w:val="00967D91"/>
    <w:rsid w:val="009713BF"/>
    <w:rsid w:val="009714C1"/>
    <w:rsid w:val="0097378E"/>
    <w:rsid w:val="009759A8"/>
    <w:rsid w:val="0098012E"/>
    <w:rsid w:val="009820B2"/>
    <w:rsid w:val="00982591"/>
    <w:rsid w:val="00982C5E"/>
    <w:rsid w:val="00983C0D"/>
    <w:rsid w:val="00984EA1"/>
    <w:rsid w:val="00984EF7"/>
    <w:rsid w:val="0098514D"/>
    <w:rsid w:val="00990431"/>
    <w:rsid w:val="00990879"/>
    <w:rsid w:val="009916BC"/>
    <w:rsid w:val="00991A20"/>
    <w:rsid w:val="00993561"/>
    <w:rsid w:val="00993CF4"/>
    <w:rsid w:val="00994CCC"/>
    <w:rsid w:val="009A1DFA"/>
    <w:rsid w:val="009A282C"/>
    <w:rsid w:val="009A599F"/>
    <w:rsid w:val="009A5E71"/>
    <w:rsid w:val="009A66B5"/>
    <w:rsid w:val="009A7B48"/>
    <w:rsid w:val="009B02E8"/>
    <w:rsid w:val="009B2593"/>
    <w:rsid w:val="009B28A8"/>
    <w:rsid w:val="009B7121"/>
    <w:rsid w:val="009C1BB9"/>
    <w:rsid w:val="009C25EC"/>
    <w:rsid w:val="009C312A"/>
    <w:rsid w:val="009C3F8F"/>
    <w:rsid w:val="009C40D8"/>
    <w:rsid w:val="009C4843"/>
    <w:rsid w:val="009C50EF"/>
    <w:rsid w:val="009C6450"/>
    <w:rsid w:val="009C6965"/>
    <w:rsid w:val="009D0A2A"/>
    <w:rsid w:val="009D0DD2"/>
    <w:rsid w:val="009D1855"/>
    <w:rsid w:val="009D2A62"/>
    <w:rsid w:val="009D2E1D"/>
    <w:rsid w:val="009D5828"/>
    <w:rsid w:val="009D787B"/>
    <w:rsid w:val="009E164C"/>
    <w:rsid w:val="009E1F25"/>
    <w:rsid w:val="009E2576"/>
    <w:rsid w:val="009E4AA2"/>
    <w:rsid w:val="009E556E"/>
    <w:rsid w:val="009E7778"/>
    <w:rsid w:val="009F04C2"/>
    <w:rsid w:val="009F0E8C"/>
    <w:rsid w:val="009F0FF0"/>
    <w:rsid w:val="009F1479"/>
    <w:rsid w:val="009F1737"/>
    <w:rsid w:val="009F18EB"/>
    <w:rsid w:val="009F2B1F"/>
    <w:rsid w:val="009F2BE9"/>
    <w:rsid w:val="009F3FD1"/>
    <w:rsid w:val="009F6F6C"/>
    <w:rsid w:val="009F7025"/>
    <w:rsid w:val="00A0095F"/>
    <w:rsid w:val="00A01046"/>
    <w:rsid w:val="00A01540"/>
    <w:rsid w:val="00A015B8"/>
    <w:rsid w:val="00A01F3E"/>
    <w:rsid w:val="00A03986"/>
    <w:rsid w:val="00A03ADB"/>
    <w:rsid w:val="00A03BEF"/>
    <w:rsid w:val="00A04977"/>
    <w:rsid w:val="00A054CE"/>
    <w:rsid w:val="00A05978"/>
    <w:rsid w:val="00A06AEC"/>
    <w:rsid w:val="00A0725E"/>
    <w:rsid w:val="00A07CBF"/>
    <w:rsid w:val="00A110E7"/>
    <w:rsid w:val="00A11BBC"/>
    <w:rsid w:val="00A12553"/>
    <w:rsid w:val="00A15465"/>
    <w:rsid w:val="00A157E8"/>
    <w:rsid w:val="00A1675B"/>
    <w:rsid w:val="00A16B18"/>
    <w:rsid w:val="00A17CE5"/>
    <w:rsid w:val="00A21134"/>
    <w:rsid w:val="00A22592"/>
    <w:rsid w:val="00A2352C"/>
    <w:rsid w:val="00A236D3"/>
    <w:rsid w:val="00A25983"/>
    <w:rsid w:val="00A25A1E"/>
    <w:rsid w:val="00A2693C"/>
    <w:rsid w:val="00A30002"/>
    <w:rsid w:val="00A30C92"/>
    <w:rsid w:val="00A321F9"/>
    <w:rsid w:val="00A334CE"/>
    <w:rsid w:val="00A33C08"/>
    <w:rsid w:val="00A37B0F"/>
    <w:rsid w:val="00A4031F"/>
    <w:rsid w:val="00A41653"/>
    <w:rsid w:val="00A42D03"/>
    <w:rsid w:val="00A4387C"/>
    <w:rsid w:val="00A459D7"/>
    <w:rsid w:val="00A45C1A"/>
    <w:rsid w:val="00A45C8D"/>
    <w:rsid w:val="00A4628B"/>
    <w:rsid w:val="00A470D5"/>
    <w:rsid w:val="00A50B8D"/>
    <w:rsid w:val="00A513FA"/>
    <w:rsid w:val="00A54ABC"/>
    <w:rsid w:val="00A56F56"/>
    <w:rsid w:val="00A63229"/>
    <w:rsid w:val="00A632C1"/>
    <w:rsid w:val="00A632EB"/>
    <w:rsid w:val="00A63B7F"/>
    <w:rsid w:val="00A672E2"/>
    <w:rsid w:val="00A709EC"/>
    <w:rsid w:val="00A70E0E"/>
    <w:rsid w:val="00A70F7E"/>
    <w:rsid w:val="00A71BAA"/>
    <w:rsid w:val="00A71CF8"/>
    <w:rsid w:val="00A757EF"/>
    <w:rsid w:val="00A7632B"/>
    <w:rsid w:val="00A774B5"/>
    <w:rsid w:val="00A77D95"/>
    <w:rsid w:val="00A80425"/>
    <w:rsid w:val="00A8154E"/>
    <w:rsid w:val="00A83FB0"/>
    <w:rsid w:val="00A84FA8"/>
    <w:rsid w:val="00A859D0"/>
    <w:rsid w:val="00A87500"/>
    <w:rsid w:val="00A90FB7"/>
    <w:rsid w:val="00A92BA0"/>
    <w:rsid w:val="00A931AD"/>
    <w:rsid w:val="00A93899"/>
    <w:rsid w:val="00A93B00"/>
    <w:rsid w:val="00A94FF6"/>
    <w:rsid w:val="00A95269"/>
    <w:rsid w:val="00A96316"/>
    <w:rsid w:val="00A96906"/>
    <w:rsid w:val="00A96FE5"/>
    <w:rsid w:val="00AA0F4A"/>
    <w:rsid w:val="00AA3FC5"/>
    <w:rsid w:val="00AA78E8"/>
    <w:rsid w:val="00AA7AF7"/>
    <w:rsid w:val="00AB1DCF"/>
    <w:rsid w:val="00AB3192"/>
    <w:rsid w:val="00AB3387"/>
    <w:rsid w:val="00AB3EE1"/>
    <w:rsid w:val="00AB4043"/>
    <w:rsid w:val="00AB4619"/>
    <w:rsid w:val="00AB4C4C"/>
    <w:rsid w:val="00AB56A9"/>
    <w:rsid w:val="00AB63B6"/>
    <w:rsid w:val="00AB6455"/>
    <w:rsid w:val="00AB719B"/>
    <w:rsid w:val="00AC2B4F"/>
    <w:rsid w:val="00AC316A"/>
    <w:rsid w:val="00AC3AEB"/>
    <w:rsid w:val="00AC3D4A"/>
    <w:rsid w:val="00AC5879"/>
    <w:rsid w:val="00AC6C21"/>
    <w:rsid w:val="00AC7306"/>
    <w:rsid w:val="00AC7F95"/>
    <w:rsid w:val="00AD0325"/>
    <w:rsid w:val="00AD107C"/>
    <w:rsid w:val="00AD1E98"/>
    <w:rsid w:val="00AD232E"/>
    <w:rsid w:val="00AD2D99"/>
    <w:rsid w:val="00AD424B"/>
    <w:rsid w:val="00AD6231"/>
    <w:rsid w:val="00AD666F"/>
    <w:rsid w:val="00AE008A"/>
    <w:rsid w:val="00AE02F8"/>
    <w:rsid w:val="00AE0679"/>
    <w:rsid w:val="00AE74B2"/>
    <w:rsid w:val="00AF27D4"/>
    <w:rsid w:val="00AF630B"/>
    <w:rsid w:val="00AF722F"/>
    <w:rsid w:val="00B00E59"/>
    <w:rsid w:val="00B02434"/>
    <w:rsid w:val="00B028B4"/>
    <w:rsid w:val="00B05323"/>
    <w:rsid w:val="00B1038D"/>
    <w:rsid w:val="00B108A6"/>
    <w:rsid w:val="00B10D3E"/>
    <w:rsid w:val="00B1188D"/>
    <w:rsid w:val="00B12D98"/>
    <w:rsid w:val="00B12DEE"/>
    <w:rsid w:val="00B1373C"/>
    <w:rsid w:val="00B156C7"/>
    <w:rsid w:val="00B17286"/>
    <w:rsid w:val="00B2081F"/>
    <w:rsid w:val="00B217C4"/>
    <w:rsid w:val="00B229C6"/>
    <w:rsid w:val="00B24E37"/>
    <w:rsid w:val="00B25299"/>
    <w:rsid w:val="00B27117"/>
    <w:rsid w:val="00B27232"/>
    <w:rsid w:val="00B3015E"/>
    <w:rsid w:val="00B30244"/>
    <w:rsid w:val="00B30642"/>
    <w:rsid w:val="00B31F0F"/>
    <w:rsid w:val="00B32449"/>
    <w:rsid w:val="00B32B2A"/>
    <w:rsid w:val="00B355E0"/>
    <w:rsid w:val="00B41F5B"/>
    <w:rsid w:val="00B4253C"/>
    <w:rsid w:val="00B43173"/>
    <w:rsid w:val="00B46719"/>
    <w:rsid w:val="00B471F5"/>
    <w:rsid w:val="00B5094C"/>
    <w:rsid w:val="00B52069"/>
    <w:rsid w:val="00B52750"/>
    <w:rsid w:val="00B52DB3"/>
    <w:rsid w:val="00B55A46"/>
    <w:rsid w:val="00B5674C"/>
    <w:rsid w:val="00B56DE5"/>
    <w:rsid w:val="00B601B7"/>
    <w:rsid w:val="00B62AEA"/>
    <w:rsid w:val="00B63F65"/>
    <w:rsid w:val="00B64104"/>
    <w:rsid w:val="00B655D8"/>
    <w:rsid w:val="00B655ED"/>
    <w:rsid w:val="00B65931"/>
    <w:rsid w:val="00B676A2"/>
    <w:rsid w:val="00B67E47"/>
    <w:rsid w:val="00B7046D"/>
    <w:rsid w:val="00B72CE0"/>
    <w:rsid w:val="00B76F80"/>
    <w:rsid w:val="00B812E6"/>
    <w:rsid w:val="00B84488"/>
    <w:rsid w:val="00B84C46"/>
    <w:rsid w:val="00B855BE"/>
    <w:rsid w:val="00B86AA2"/>
    <w:rsid w:val="00B8703E"/>
    <w:rsid w:val="00B90319"/>
    <w:rsid w:val="00B90B5E"/>
    <w:rsid w:val="00B91DBD"/>
    <w:rsid w:val="00B94434"/>
    <w:rsid w:val="00B9640D"/>
    <w:rsid w:val="00BA0EC3"/>
    <w:rsid w:val="00BA26EA"/>
    <w:rsid w:val="00BA34E3"/>
    <w:rsid w:val="00BA46A5"/>
    <w:rsid w:val="00BA5DB7"/>
    <w:rsid w:val="00BA650E"/>
    <w:rsid w:val="00BA664A"/>
    <w:rsid w:val="00BA7A9E"/>
    <w:rsid w:val="00BA7FD3"/>
    <w:rsid w:val="00BB1994"/>
    <w:rsid w:val="00BB1C27"/>
    <w:rsid w:val="00BB2734"/>
    <w:rsid w:val="00BB3725"/>
    <w:rsid w:val="00BB3FBF"/>
    <w:rsid w:val="00BB678B"/>
    <w:rsid w:val="00BB70D9"/>
    <w:rsid w:val="00BB7804"/>
    <w:rsid w:val="00BB7F40"/>
    <w:rsid w:val="00BC1548"/>
    <w:rsid w:val="00BC16A1"/>
    <w:rsid w:val="00BC49DE"/>
    <w:rsid w:val="00BC4EAC"/>
    <w:rsid w:val="00BC598C"/>
    <w:rsid w:val="00BC5F99"/>
    <w:rsid w:val="00BC6AAA"/>
    <w:rsid w:val="00BD0155"/>
    <w:rsid w:val="00BD2061"/>
    <w:rsid w:val="00BE297B"/>
    <w:rsid w:val="00BE385C"/>
    <w:rsid w:val="00BE5A85"/>
    <w:rsid w:val="00BE5E5C"/>
    <w:rsid w:val="00BE633B"/>
    <w:rsid w:val="00BE79B8"/>
    <w:rsid w:val="00BF04D9"/>
    <w:rsid w:val="00BF12E2"/>
    <w:rsid w:val="00BF16D8"/>
    <w:rsid w:val="00BF2156"/>
    <w:rsid w:val="00BF28BF"/>
    <w:rsid w:val="00BF3130"/>
    <w:rsid w:val="00BF4617"/>
    <w:rsid w:val="00BF5677"/>
    <w:rsid w:val="00BF5DCC"/>
    <w:rsid w:val="00BF669B"/>
    <w:rsid w:val="00BF6E18"/>
    <w:rsid w:val="00C01F29"/>
    <w:rsid w:val="00C02AD9"/>
    <w:rsid w:val="00C02BC3"/>
    <w:rsid w:val="00C030BE"/>
    <w:rsid w:val="00C0512A"/>
    <w:rsid w:val="00C0570E"/>
    <w:rsid w:val="00C06CB3"/>
    <w:rsid w:val="00C0720D"/>
    <w:rsid w:val="00C108D0"/>
    <w:rsid w:val="00C1091A"/>
    <w:rsid w:val="00C10C16"/>
    <w:rsid w:val="00C1472A"/>
    <w:rsid w:val="00C15C1E"/>
    <w:rsid w:val="00C169AD"/>
    <w:rsid w:val="00C16F08"/>
    <w:rsid w:val="00C17462"/>
    <w:rsid w:val="00C203E3"/>
    <w:rsid w:val="00C204DB"/>
    <w:rsid w:val="00C21525"/>
    <w:rsid w:val="00C229E8"/>
    <w:rsid w:val="00C22A40"/>
    <w:rsid w:val="00C22DAD"/>
    <w:rsid w:val="00C23B92"/>
    <w:rsid w:val="00C258BE"/>
    <w:rsid w:val="00C2647E"/>
    <w:rsid w:val="00C274DE"/>
    <w:rsid w:val="00C3012F"/>
    <w:rsid w:val="00C30805"/>
    <w:rsid w:val="00C3226C"/>
    <w:rsid w:val="00C32D87"/>
    <w:rsid w:val="00C3370F"/>
    <w:rsid w:val="00C337BA"/>
    <w:rsid w:val="00C35FDB"/>
    <w:rsid w:val="00C36754"/>
    <w:rsid w:val="00C3678B"/>
    <w:rsid w:val="00C367CB"/>
    <w:rsid w:val="00C37054"/>
    <w:rsid w:val="00C37A28"/>
    <w:rsid w:val="00C42355"/>
    <w:rsid w:val="00C430F4"/>
    <w:rsid w:val="00C430FF"/>
    <w:rsid w:val="00C4486A"/>
    <w:rsid w:val="00C45FC9"/>
    <w:rsid w:val="00C47490"/>
    <w:rsid w:val="00C50859"/>
    <w:rsid w:val="00C516FD"/>
    <w:rsid w:val="00C564D1"/>
    <w:rsid w:val="00C570A9"/>
    <w:rsid w:val="00C6036A"/>
    <w:rsid w:val="00C6066C"/>
    <w:rsid w:val="00C611ED"/>
    <w:rsid w:val="00C612CF"/>
    <w:rsid w:val="00C61AF7"/>
    <w:rsid w:val="00C62FBE"/>
    <w:rsid w:val="00C63126"/>
    <w:rsid w:val="00C63C5C"/>
    <w:rsid w:val="00C644CB"/>
    <w:rsid w:val="00C73F3D"/>
    <w:rsid w:val="00C741D5"/>
    <w:rsid w:val="00C74C1C"/>
    <w:rsid w:val="00C75C2B"/>
    <w:rsid w:val="00C77530"/>
    <w:rsid w:val="00C81E33"/>
    <w:rsid w:val="00C84795"/>
    <w:rsid w:val="00C84E19"/>
    <w:rsid w:val="00C84EAC"/>
    <w:rsid w:val="00C86591"/>
    <w:rsid w:val="00C8686E"/>
    <w:rsid w:val="00C86E8D"/>
    <w:rsid w:val="00C87F89"/>
    <w:rsid w:val="00C9457B"/>
    <w:rsid w:val="00C952E7"/>
    <w:rsid w:val="00C957F5"/>
    <w:rsid w:val="00C9635C"/>
    <w:rsid w:val="00C96DDF"/>
    <w:rsid w:val="00CA0CCA"/>
    <w:rsid w:val="00CA3329"/>
    <w:rsid w:val="00CA366D"/>
    <w:rsid w:val="00CA4022"/>
    <w:rsid w:val="00CA4788"/>
    <w:rsid w:val="00CA48CA"/>
    <w:rsid w:val="00CA4994"/>
    <w:rsid w:val="00CA4EF2"/>
    <w:rsid w:val="00CA5A9F"/>
    <w:rsid w:val="00CA6453"/>
    <w:rsid w:val="00CA678D"/>
    <w:rsid w:val="00CA6900"/>
    <w:rsid w:val="00CA724E"/>
    <w:rsid w:val="00CB0A2B"/>
    <w:rsid w:val="00CB17FC"/>
    <w:rsid w:val="00CB189C"/>
    <w:rsid w:val="00CB2592"/>
    <w:rsid w:val="00CB3679"/>
    <w:rsid w:val="00CB464A"/>
    <w:rsid w:val="00CB4CB8"/>
    <w:rsid w:val="00CB6013"/>
    <w:rsid w:val="00CB6D71"/>
    <w:rsid w:val="00CC145D"/>
    <w:rsid w:val="00CC208B"/>
    <w:rsid w:val="00CC46F7"/>
    <w:rsid w:val="00CC65B6"/>
    <w:rsid w:val="00CC72E1"/>
    <w:rsid w:val="00CC7B04"/>
    <w:rsid w:val="00CC7E40"/>
    <w:rsid w:val="00CC7E54"/>
    <w:rsid w:val="00CD236F"/>
    <w:rsid w:val="00CD2640"/>
    <w:rsid w:val="00CD29A9"/>
    <w:rsid w:val="00CD2B13"/>
    <w:rsid w:val="00CD3F9A"/>
    <w:rsid w:val="00CD4DAE"/>
    <w:rsid w:val="00CE05DA"/>
    <w:rsid w:val="00CE37A5"/>
    <w:rsid w:val="00CE409C"/>
    <w:rsid w:val="00CE44F9"/>
    <w:rsid w:val="00CE50D9"/>
    <w:rsid w:val="00CE7C84"/>
    <w:rsid w:val="00CF0778"/>
    <w:rsid w:val="00CF29E9"/>
    <w:rsid w:val="00CF36C1"/>
    <w:rsid w:val="00CF4A8C"/>
    <w:rsid w:val="00CF6208"/>
    <w:rsid w:val="00CF6A62"/>
    <w:rsid w:val="00CF7B15"/>
    <w:rsid w:val="00CF7C40"/>
    <w:rsid w:val="00D023BD"/>
    <w:rsid w:val="00D0302C"/>
    <w:rsid w:val="00D04AEB"/>
    <w:rsid w:val="00D04FF3"/>
    <w:rsid w:val="00D051B4"/>
    <w:rsid w:val="00D05B5B"/>
    <w:rsid w:val="00D100A1"/>
    <w:rsid w:val="00D11CA5"/>
    <w:rsid w:val="00D12912"/>
    <w:rsid w:val="00D12ABF"/>
    <w:rsid w:val="00D12E4A"/>
    <w:rsid w:val="00D132AF"/>
    <w:rsid w:val="00D13707"/>
    <w:rsid w:val="00D15909"/>
    <w:rsid w:val="00D17657"/>
    <w:rsid w:val="00D20278"/>
    <w:rsid w:val="00D20E95"/>
    <w:rsid w:val="00D22604"/>
    <w:rsid w:val="00D22781"/>
    <w:rsid w:val="00D229CF"/>
    <w:rsid w:val="00D27EE2"/>
    <w:rsid w:val="00D31369"/>
    <w:rsid w:val="00D31F49"/>
    <w:rsid w:val="00D31F7A"/>
    <w:rsid w:val="00D3242A"/>
    <w:rsid w:val="00D335F2"/>
    <w:rsid w:val="00D3545E"/>
    <w:rsid w:val="00D35462"/>
    <w:rsid w:val="00D3547F"/>
    <w:rsid w:val="00D3574B"/>
    <w:rsid w:val="00D36014"/>
    <w:rsid w:val="00D360FC"/>
    <w:rsid w:val="00D36331"/>
    <w:rsid w:val="00D369D4"/>
    <w:rsid w:val="00D40E5A"/>
    <w:rsid w:val="00D4215C"/>
    <w:rsid w:val="00D44C28"/>
    <w:rsid w:val="00D45025"/>
    <w:rsid w:val="00D4506D"/>
    <w:rsid w:val="00D4616B"/>
    <w:rsid w:val="00D46C5D"/>
    <w:rsid w:val="00D47B0C"/>
    <w:rsid w:val="00D47F34"/>
    <w:rsid w:val="00D50188"/>
    <w:rsid w:val="00D513B7"/>
    <w:rsid w:val="00D54627"/>
    <w:rsid w:val="00D54BD3"/>
    <w:rsid w:val="00D54E9F"/>
    <w:rsid w:val="00D55D4E"/>
    <w:rsid w:val="00D5738E"/>
    <w:rsid w:val="00D6039B"/>
    <w:rsid w:val="00D61200"/>
    <w:rsid w:val="00D623B4"/>
    <w:rsid w:val="00D626FA"/>
    <w:rsid w:val="00D628D5"/>
    <w:rsid w:val="00D62E35"/>
    <w:rsid w:val="00D661E3"/>
    <w:rsid w:val="00D6678B"/>
    <w:rsid w:val="00D66CEA"/>
    <w:rsid w:val="00D70A70"/>
    <w:rsid w:val="00D71D7A"/>
    <w:rsid w:val="00D7210F"/>
    <w:rsid w:val="00D72E53"/>
    <w:rsid w:val="00D73CAE"/>
    <w:rsid w:val="00D746DF"/>
    <w:rsid w:val="00D7610E"/>
    <w:rsid w:val="00D76392"/>
    <w:rsid w:val="00D80510"/>
    <w:rsid w:val="00D813B2"/>
    <w:rsid w:val="00D81F72"/>
    <w:rsid w:val="00D824ED"/>
    <w:rsid w:val="00D85E4D"/>
    <w:rsid w:val="00D91E54"/>
    <w:rsid w:val="00D93A15"/>
    <w:rsid w:val="00D9437B"/>
    <w:rsid w:val="00D94E20"/>
    <w:rsid w:val="00D96E15"/>
    <w:rsid w:val="00D970BA"/>
    <w:rsid w:val="00DA18A1"/>
    <w:rsid w:val="00DA6BF1"/>
    <w:rsid w:val="00DA78AE"/>
    <w:rsid w:val="00DA7CEB"/>
    <w:rsid w:val="00DB10C4"/>
    <w:rsid w:val="00DB1563"/>
    <w:rsid w:val="00DB1F66"/>
    <w:rsid w:val="00DB41E6"/>
    <w:rsid w:val="00DB5068"/>
    <w:rsid w:val="00DB55D7"/>
    <w:rsid w:val="00DB58F9"/>
    <w:rsid w:val="00DB68C2"/>
    <w:rsid w:val="00DB794B"/>
    <w:rsid w:val="00DC03DC"/>
    <w:rsid w:val="00DC1DE4"/>
    <w:rsid w:val="00DC2263"/>
    <w:rsid w:val="00DC237E"/>
    <w:rsid w:val="00DC2B9D"/>
    <w:rsid w:val="00DC30D1"/>
    <w:rsid w:val="00DC55B1"/>
    <w:rsid w:val="00DC63FB"/>
    <w:rsid w:val="00DD0AC6"/>
    <w:rsid w:val="00DD0FA7"/>
    <w:rsid w:val="00DD0FF7"/>
    <w:rsid w:val="00DD1D55"/>
    <w:rsid w:val="00DD3F8D"/>
    <w:rsid w:val="00DD469B"/>
    <w:rsid w:val="00DD486D"/>
    <w:rsid w:val="00DD5520"/>
    <w:rsid w:val="00DD5E81"/>
    <w:rsid w:val="00DD6039"/>
    <w:rsid w:val="00DD60B3"/>
    <w:rsid w:val="00DD6A3C"/>
    <w:rsid w:val="00DD6C86"/>
    <w:rsid w:val="00DD7043"/>
    <w:rsid w:val="00DE054C"/>
    <w:rsid w:val="00DE1478"/>
    <w:rsid w:val="00DE2667"/>
    <w:rsid w:val="00DE41F5"/>
    <w:rsid w:val="00DE42DC"/>
    <w:rsid w:val="00DE4793"/>
    <w:rsid w:val="00DE5D19"/>
    <w:rsid w:val="00DF003A"/>
    <w:rsid w:val="00DF0124"/>
    <w:rsid w:val="00DF1200"/>
    <w:rsid w:val="00DF1A1C"/>
    <w:rsid w:val="00DF511C"/>
    <w:rsid w:val="00DF5F20"/>
    <w:rsid w:val="00DF6317"/>
    <w:rsid w:val="00DF6CAB"/>
    <w:rsid w:val="00DF70B6"/>
    <w:rsid w:val="00E001EE"/>
    <w:rsid w:val="00E00BDC"/>
    <w:rsid w:val="00E0300A"/>
    <w:rsid w:val="00E03406"/>
    <w:rsid w:val="00E034F7"/>
    <w:rsid w:val="00E035FB"/>
    <w:rsid w:val="00E03B2E"/>
    <w:rsid w:val="00E04EA3"/>
    <w:rsid w:val="00E05563"/>
    <w:rsid w:val="00E06057"/>
    <w:rsid w:val="00E06782"/>
    <w:rsid w:val="00E072BE"/>
    <w:rsid w:val="00E102B3"/>
    <w:rsid w:val="00E1080C"/>
    <w:rsid w:val="00E117C9"/>
    <w:rsid w:val="00E11F75"/>
    <w:rsid w:val="00E120D4"/>
    <w:rsid w:val="00E1282F"/>
    <w:rsid w:val="00E13729"/>
    <w:rsid w:val="00E138C9"/>
    <w:rsid w:val="00E20CDC"/>
    <w:rsid w:val="00E2161C"/>
    <w:rsid w:val="00E2357D"/>
    <w:rsid w:val="00E24783"/>
    <w:rsid w:val="00E25243"/>
    <w:rsid w:val="00E2781D"/>
    <w:rsid w:val="00E30579"/>
    <w:rsid w:val="00E31434"/>
    <w:rsid w:val="00E31526"/>
    <w:rsid w:val="00E318D4"/>
    <w:rsid w:val="00E3448A"/>
    <w:rsid w:val="00E354E0"/>
    <w:rsid w:val="00E3616A"/>
    <w:rsid w:val="00E363E6"/>
    <w:rsid w:val="00E37343"/>
    <w:rsid w:val="00E41785"/>
    <w:rsid w:val="00E41CAD"/>
    <w:rsid w:val="00E41E25"/>
    <w:rsid w:val="00E43A43"/>
    <w:rsid w:val="00E44262"/>
    <w:rsid w:val="00E452EC"/>
    <w:rsid w:val="00E464CB"/>
    <w:rsid w:val="00E464FA"/>
    <w:rsid w:val="00E46A55"/>
    <w:rsid w:val="00E50A0E"/>
    <w:rsid w:val="00E50CB2"/>
    <w:rsid w:val="00E53EB0"/>
    <w:rsid w:val="00E55B5B"/>
    <w:rsid w:val="00E567CB"/>
    <w:rsid w:val="00E56C1D"/>
    <w:rsid w:val="00E575E6"/>
    <w:rsid w:val="00E578A1"/>
    <w:rsid w:val="00E57DCF"/>
    <w:rsid w:val="00E62E3C"/>
    <w:rsid w:val="00E63BB5"/>
    <w:rsid w:val="00E63EDD"/>
    <w:rsid w:val="00E70067"/>
    <w:rsid w:val="00E7089B"/>
    <w:rsid w:val="00E70AA2"/>
    <w:rsid w:val="00E717A9"/>
    <w:rsid w:val="00E719B4"/>
    <w:rsid w:val="00E72CFC"/>
    <w:rsid w:val="00E73689"/>
    <w:rsid w:val="00E7518B"/>
    <w:rsid w:val="00E8007F"/>
    <w:rsid w:val="00E81D6E"/>
    <w:rsid w:val="00E83182"/>
    <w:rsid w:val="00E83418"/>
    <w:rsid w:val="00E83942"/>
    <w:rsid w:val="00E842E9"/>
    <w:rsid w:val="00E845A2"/>
    <w:rsid w:val="00E85710"/>
    <w:rsid w:val="00E876B2"/>
    <w:rsid w:val="00E87753"/>
    <w:rsid w:val="00E87F3A"/>
    <w:rsid w:val="00E91515"/>
    <w:rsid w:val="00E92448"/>
    <w:rsid w:val="00E92E9C"/>
    <w:rsid w:val="00E93B4D"/>
    <w:rsid w:val="00E95134"/>
    <w:rsid w:val="00E95F80"/>
    <w:rsid w:val="00E973B4"/>
    <w:rsid w:val="00E97595"/>
    <w:rsid w:val="00EA1869"/>
    <w:rsid w:val="00EA1B46"/>
    <w:rsid w:val="00EA65F9"/>
    <w:rsid w:val="00EA671F"/>
    <w:rsid w:val="00EA697A"/>
    <w:rsid w:val="00EB0173"/>
    <w:rsid w:val="00EB0CEB"/>
    <w:rsid w:val="00EB2816"/>
    <w:rsid w:val="00EB62CE"/>
    <w:rsid w:val="00EB6840"/>
    <w:rsid w:val="00EC0422"/>
    <w:rsid w:val="00EC12D5"/>
    <w:rsid w:val="00EC2AF3"/>
    <w:rsid w:val="00EC2E7C"/>
    <w:rsid w:val="00EC505D"/>
    <w:rsid w:val="00ED03EC"/>
    <w:rsid w:val="00ED2DB5"/>
    <w:rsid w:val="00ED509C"/>
    <w:rsid w:val="00ED5697"/>
    <w:rsid w:val="00ED713A"/>
    <w:rsid w:val="00EE344F"/>
    <w:rsid w:val="00EE3AB1"/>
    <w:rsid w:val="00EE7135"/>
    <w:rsid w:val="00EF1185"/>
    <w:rsid w:val="00EF1EF9"/>
    <w:rsid w:val="00EF32C5"/>
    <w:rsid w:val="00EF32E9"/>
    <w:rsid w:val="00EF48EB"/>
    <w:rsid w:val="00EF58A2"/>
    <w:rsid w:val="00F0031E"/>
    <w:rsid w:val="00F00EB8"/>
    <w:rsid w:val="00F029EC"/>
    <w:rsid w:val="00F02FF9"/>
    <w:rsid w:val="00F04585"/>
    <w:rsid w:val="00F04F8E"/>
    <w:rsid w:val="00F05A47"/>
    <w:rsid w:val="00F05FFD"/>
    <w:rsid w:val="00F061F9"/>
    <w:rsid w:val="00F06E01"/>
    <w:rsid w:val="00F071B5"/>
    <w:rsid w:val="00F10C5B"/>
    <w:rsid w:val="00F12298"/>
    <w:rsid w:val="00F1257B"/>
    <w:rsid w:val="00F13ACF"/>
    <w:rsid w:val="00F1499C"/>
    <w:rsid w:val="00F16C34"/>
    <w:rsid w:val="00F17B43"/>
    <w:rsid w:val="00F20B7F"/>
    <w:rsid w:val="00F21A42"/>
    <w:rsid w:val="00F22FA0"/>
    <w:rsid w:val="00F24AE9"/>
    <w:rsid w:val="00F2500C"/>
    <w:rsid w:val="00F250A4"/>
    <w:rsid w:val="00F25176"/>
    <w:rsid w:val="00F26466"/>
    <w:rsid w:val="00F30D38"/>
    <w:rsid w:val="00F31E03"/>
    <w:rsid w:val="00F31E9D"/>
    <w:rsid w:val="00F31F12"/>
    <w:rsid w:val="00F33399"/>
    <w:rsid w:val="00F35CD3"/>
    <w:rsid w:val="00F3786D"/>
    <w:rsid w:val="00F45036"/>
    <w:rsid w:val="00F4578F"/>
    <w:rsid w:val="00F46D3D"/>
    <w:rsid w:val="00F476E5"/>
    <w:rsid w:val="00F5193F"/>
    <w:rsid w:val="00F54BE5"/>
    <w:rsid w:val="00F555B9"/>
    <w:rsid w:val="00F55CEF"/>
    <w:rsid w:val="00F56966"/>
    <w:rsid w:val="00F56BC2"/>
    <w:rsid w:val="00F57AC8"/>
    <w:rsid w:val="00F62838"/>
    <w:rsid w:val="00F62DF5"/>
    <w:rsid w:val="00F63013"/>
    <w:rsid w:val="00F63202"/>
    <w:rsid w:val="00F642CA"/>
    <w:rsid w:val="00F64A41"/>
    <w:rsid w:val="00F65F6D"/>
    <w:rsid w:val="00F67106"/>
    <w:rsid w:val="00F701CE"/>
    <w:rsid w:val="00F72E45"/>
    <w:rsid w:val="00F73E6C"/>
    <w:rsid w:val="00F7411C"/>
    <w:rsid w:val="00F74C49"/>
    <w:rsid w:val="00F77D04"/>
    <w:rsid w:val="00F84190"/>
    <w:rsid w:val="00F842CD"/>
    <w:rsid w:val="00F84711"/>
    <w:rsid w:val="00F90C76"/>
    <w:rsid w:val="00F91034"/>
    <w:rsid w:val="00F92506"/>
    <w:rsid w:val="00F92A66"/>
    <w:rsid w:val="00F937B6"/>
    <w:rsid w:val="00F940E4"/>
    <w:rsid w:val="00F94E13"/>
    <w:rsid w:val="00FA13ED"/>
    <w:rsid w:val="00FA195F"/>
    <w:rsid w:val="00FA4255"/>
    <w:rsid w:val="00FA5A39"/>
    <w:rsid w:val="00FA72E4"/>
    <w:rsid w:val="00FB0344"/>
    <w:rsid w:val="00FB03E6"/>
    <w:rsid w:val="00FB30BA"/>
    <w:rsid w:val="00FB4BE7"/>
    <w:rsid w:val="00FB6764"/>
    <w:rsid w:val="00FB6F48"/>
    <w:rsid w:val="00FB7615"/>
    <w:rsid w:val="00FC0FC7"/>
    <w:rsid w:val="00FC1B9C"/>
    <w:rsid w:val="00FC3034"/>
    <w:rsid w:val="00FC31D7"/>
    <w:rsid w:val="00FC3D8B"/>
    <w:rsid w:val="00FC462C"/>
    <w:rsid w:val="00FC46E2"/>
    <w:rsid w:val="00FC7F47"/>
    <w:rsid w:val="00FD101B"/>
    <w:rsid w:val="00FD1812"/>
    <w:rsid w:val="00FD205F"/>
    <w:rsid w:val="00FD2163"/>
    <w:rsid w:val="00FD4015"/>
    <w:rsid w:val="00FD4E5E"/>
    <w:rsid w:val="00FD6598"/>
    <w:rsid w:val="00FD6FE3"/>
    <w:rsid w:val="00FD7177"/>
    <w:rsid w:val="00FD72E8"/>
    <w:rsid w:val="00FE0774"/>
    <w:rsid w:val="00FE206D"/>
    <w:rsid w:val="00FE27D6"/>
    <w:rsid w:val="00FE33C9"/>
    <w:rsid w:val="00FE48AF"/>
    <w:rsid w:val="00FF00B9"/>
    <w:rsid w:val="00FF1A21"/>
    <w:rsid w:val="00FF1A76"/>
    <w:rsid w:val="00FF1F76"/>
    <w:rsid w:val="00FF4420"/>
    <w:rsid w:val="00FF471C"/>
    <w:rsid w:val="00FF4AB1"/>
    <w:rsid w:val="00FF7993"/>
    <w:rsid w:val="735DEF3F"/>
    <w:rsid w:val="7F69D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A6A04"/>
  <w15:chartTrackingRefBased/>
  <w15:docId w15:val="{F21D36E0-3EB6-4542-99F0-56F3DE83E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37D10"/>
    <w:rPr>
      <w:sz w:val="24"/>
      <w:szCs w:val="24"/>
      <w:lang w:val="en-CA"/>
    </w:rPr>
  </w:style>
  <w:style w:type="paragraph" w:styleId="Heading1">
    <w:name w:val="heading 1"/>
    <w:basedOn w:val="Normal"/>
    <w:next w:val="Normal"/>
    <w:link w:val="Heading1Char1"/>
    <w:qFormat/>
    <w:pPr>
      <w:keepNext/>
      <w:outlineLvl w:val="0"/>
    </w:pPr>
    <w:rPr>
      <w:rFonts w:ascii="Arial" w:hAnsi="Arial" w:cs="Arial"/>
      <w:b/>
      <w:bCs/>
    </w:rPr>
  </w:style>
  <w:style w:type="paragraph" w:styleId="Heading2">
    <w:name w:val="heading 2"/>
    <w:basedOn w:val="Normal"/>
    <w:next w:val="Normal"/>
    <w:link w:val="Heading2Char"/>
    <w:qFormat/>
    <w:pPr>
      <w:keepNext/>
      <w:outlineLvl w:val="1"/>
    </w:pPr>
    <w:rPr>
      <w:rFonts w:ascii="Arial" w:hAnsi="Arial" w:cs="Arial"/>
      <w:b/>
      <w:bCs/>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i/>
      <w:iCs/>
      <w:sz w:val="22"/>
    </w:rPr>
  </w:style>
  <w:style w:type="paragraph" w:styleId="Heading5">
    <w:name w:val="heading 5"/>
    <w:basedOn w:val="Normal"/>
    <w:next w:val="Normal"/>
    <w:qFormat/>
    <w:pPr>
      <w:keepNext/>
      <w:outlineLvl w:val="4"/>
    </w:pPr>
    <w:rPr>
      <w:rFonts w:ascii="Arial" w:hAnsi="Arial" w:cs="Arial"/>
      <w:i/>
      <w:iCs/>
      <w:sz w:val="22"/>
    </w:rPr>
  </w:style>
  <w:style w:type="paragraph" w:styleId="Heading6">
    <w:name w:val="heading 6"/>
    <w:basedOn w:val="Normal"/>
    <w:next w:val="Normal"/>
    <w:qFormat/>
    <w:pPr>
      <w:keepNext/>
      <w:ind w:left="420"/>
      <w:outlineLvl w:val="5"/>
    </w:pPr>
    <w:rPr>
      <w:rFonts w:ascii="Arial" w:hAnsi="Arial" w:cs="Arial"/>
      <w:b/>
      <w:bCs/>
      <w:sz w:val="22"/>
    </w:rPr>
  </w:style>
  <w:style w:type="paragraph" w:styleId="Heading7">
    <w:name w:val="heading 7"/>
    <w:basedOn w:val="Normal"/>
    <w:next w:val="Normal"/>
    <w:qFormat/>
    <w:pPr>
      <w:keepNext/>
      <w:ind w:left="360"/>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ind w:left="1440"/>
      <w:outlineLvl w:val="8"/>
    </w:pPr>
    <w:rPr>
      <w:rFonts w:ascii="Arial" w:hAnsi="Arial" w:cs="Arial"/>
      <w:b/>
      <w:bCs/>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uiPriority w:val="99"/>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666666"/>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uiPriority w:val="99"/>
    <w:pPr>
      <w:spacing w:before="100" w:beforeAutospacing="1" w:after="100" w:afterAutospacing="1"/>
    </w:pPr>
    <w:rPr>
      <w:color w:val="0000FF"/>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sz w:val="20"/>
      <w:szCs w:val="20"/>
    </w:rPr>
  </w:style>
  <w:style w:type="paragraph" w:styleId="BodyText">
    <w:name w:val="Body Text"/>
    <w:basedOn w:val="Normal"/>
    <w:link w:val="BodyTextChar"/>
    <w:pPr>
      <w:jc w:val="center"/>
    </w:pPr>
    <w:rPr>
      <w:rFonts w:ascii="Arial" w:hAnsi="Arial" w:cs="Arial"/>
    </w:rPr>
  </w:style>
  <w:style w:type="paragraph" w:styleId="BodyTextIndent">
    <w:name w:val="Body Text Indent"/>
    <w:basedOn w:val="Normal"/>
    <w:pPr>
      <w:ind w:left="360"/>
    </w:pPr>
    <w:rPr>
      <w:rFonts w:ascii="Arial" w:hAnsi="Arial" w:cs="Arial"/>
    </w:rPr>
  </w:style>
  <w:style w:type="paragraph" w:styleId="xl27" w:customStyle="1">
    <w:name w:val="xl27"/>
    <w:basedOn w:val="Normal"/>
    <w:pPr>
      <w:spacing w:before="100" w:beforeAutospacing="1" w:after="100" w:afterAutospacing="1"/>
      <w:textAlignment w:val="center"/>
    </w:pPr>
    <w:rPr>
      <w:rFonts w:ascii="Arial" w:hAnsi="Arial" w:cs="Arial"/>
      <w:sz w:val="18"/>
      <w:szCs w:val="18"/>
    </w:rPr>
  </w:style>
  <w:style w:type="paragraph" w:styleId="xl28" w:customStyle="1">
    <w:name w:val="xl28"/>
    <w:basedOn w:val="Normal"/>
    <w:pPr>
      <w:pBdr>
        <w:bottom w:val="single" w:color="auto" w:sz="4" w:space="0"/>
      </w:pBdr>
      <w:spacing w:before="100" w:beforeAutospacing="1" w:after="100" w:afterAutospacing="1"/>
      <w:textAlignment w:val="center"/>
    </w:pPr>
    <w:rPr>
      <w:rFonts w:ascii="Arial" w:hAnsi="Arial" w:cs="Arial"/>
      <w:b/>
      <w:bCs/>
      <w:sz w:val="18"/>
      <w:szCs w:val="18"/>
    </w:rPr>
  </w:style>
  <w:style w:type="paragraph" w:styleId="xl29" w:customStyle="1">
    <w:name w:val="xl29"/>
    <w:basedOn w:val="Normal"/>
    <w:pPr>
      <w:pBdr>
        <w:bottom w:val="single" w:color="auto" w:sz="4" w:space="0"/>
      </w:pBdr>
      <w:spacing w:before="100" w:beforeAutospacing="1" w:after="100" w:afterAutospacing="1"/>
      <w:textAlignment w:val="center"/>
    </w:pPr>
    <w:rPr>
      <w:rFonts w:ascii="Arial" w:hAnsi="Arial" w:cs="Arial"/>
      <w:sz w:val="18"/>
      <w:szCs w:val="18"/>
    </w:rPr>
  </w:style>
  <w:style w:type="paragraph" w:styleId="xl30" w:customStyle="1">
    <w:name w:val="xl30"/>
    <w:basedOn w:val="Normal"/>
    <w:pPr>
      <w:pBdr>
        <w:bottom w:val="single" w:color="auto" w:sz="4" w:space="0"/>
      </w:pBdr>
      <w:spacing w:before="100" w:beforeAutospacing="1" w:after="100" w:afterAutospacing="1"/>
      <w:textAlignment w:val="center"/>
    </w:pPr>
    <w:rPr>
      <w:rFonts w:ascii="Arial" w:hAnsi="Arial" w:cs="Arial"/>
      <w:sz w:val="18"/>
      <w:szCs w:val="18"/>
    </w:rPr>
  </w:style>
  <w:style w:type="paragraph" w:styleId="xl31" w:customStyle="1">
    <w:name w:val="xl31"/>
    <w:basedOn w:val="Normal"/>
    <w:pPr>
      <w:pBdr>
        <w:bottom w:val="single" w:color="auto" w:sz="4" w:space="0"/>
      </w:pBdr>
      <w:spacing w:before="100" w:beforeAutospacing="1" w:after="100" w:afterAutospacing="1"/>
      <w:textAlignment w:val="center"/>
    </w:pPr>
    <w:rPr>
      <w:rFonts w:ascii="Arial" w:hAnsi="Arial" w:cs="Arial"/>
      <w:b/>
      <w:bCs/>
      <w:sz w:val="18"/>
      <w:szCs w:val="18"/>
    </w:rPr>
  </w:style>
  <w:style w:type="paragraph" w:styleId="xl32" w:customStyle="1">
    <w:name w:val="xl32"/>
    <w:basedOn w:val="Normal"/>
    <w:pPr>
      <w:pBdr>
        <w:bottom w:val="single" w:color="C0C0C0" w:sz="4" w:space="0"/>
      </w:pBdr>
      <w:spacing w:before="100" w:beforeAutospacing="1" w:after="100" w:afterAutospacing="1"/>
      <w:textAlignment w:val="center"/>
    </w:pPr>
    <w:rPr>
      <w:rFonts w:ascii="Arial" w:hAnsi="Arial" w:cs="Arial"/>
      <w:b/>
      <w:bCs/>
      <w:sz w:val="18"/>
      <w:szCs w:val="18"/>
    </w:rPr>
  </w:style>
  <w:style w:type="paragraph" w:styleId="xl33" w:customStyle="1">
    <w:name w:val="xl33"/>
    <w:basedOn w:val="Normal"/>
    <w:pPr>
      <w:pBdr>
        <w:bottom w:val="single" w:color="C0C0C0" w:sz="4" w:space="0"/>
      </w:pBdr>
      <w:spacing w:before="100" w:beforeAutospacing="1" w:after="100" w:afterAutospacing="1"/>
      <w:jc w:val="center"/>
      <w:textAlignment w:val="center"/>
    </w:pPr>
    <w:rPr>
      <w:rFonts w:ascii="Arial" w:hAnsi="Arial" w:cs="Arial"/>
      <w:b/>
      <w:bCs/>
      <w:sz w:val="18"/>
      <w:szCs w:val="18"/>
    </w:rPr>
  </w:style>
  <w:style w:type="paragraph" w:styleId="xl34" w:customStyle="1">
    <w:name w:val="xl34"/>
    <w:basedOn w:val="Normal"/>
    <w:pPr>
      <w:pBdr>
        <w:bottom w:val="single" w:color="C0C0C0" w:sz="4" w:space="0"/>
      </w:pBdr>
      <w:spacing w:before="100" w:beforeAutospacing="1" w:after="100" w:afterAutospacing="1"/>
      <w:jc w:val="center"/>
      <w:textAlignment w:val="center"/>
    </w:pPr>
    <w:rPr>
      <w:rFonts w:ascii="Arial" w:hAnsi="Arial" w:cs="Arial"/>
      <w:b/>
      <w:bCs/>
      <w:sz w:val="18"/>
      <w:szCs w:val="18"/>
    </w:rPr>
  </w:style>
  <w:style w:type="paragraph" w:styleId="xl35" w:customStyle="1">
    <w:name w:val="xl35"/>
    <w:basedOn w:val="Normal"/>
    <w:pPr>
      <w:spacing w:before="100" w:beforeAutospacing="1" w:after="100" w:afterAutospacing="1"/>
      <w:textAlignment w:val="center"/>
    </w:pPr>
    <w:rPr>
      <w:rFonts w:ascii="Arial" w:hAnsi="Arial" w:cs="Arial"/>
      <w:b/>
      <w:bCs/>
      <w:sz w:val="18"/>
      <w:szCs w:val="18"/>
    </w:rPr>
  </w:style>
  <w:style w:type="paragraph" w:styleId="xl36" w:customStyle="1">
    <w:name w:val="xl36"/>
    <w:basedOn w:val="Normal"/>
    <w:pPr>
      <w:spacing w:before="100" w:beforeAutospacing="1" w:after="100" w:afterAutospacing="1"/>
      <w:jc w:val="center"/>
      <w:textAlignment w:val="center"/>
    </w:pPr>
    <w:rPr>
      <w:rFonts w:ascii="Arial" w:hAnsi="Arial" w:cs="Arial"/>
      <w:b/>
      <w:bCs/>
      <w:sz w:val="18"/>
      <w:szCs w:val="18"/>
    </w:rPr>
  </w:style>
  <w:style w:type="paragraph" w:styleId="xl37" w:customStyle="1">
    <w:name w:val="xl37"/>
    <w:basedOn w:val="Normal"/>
    <w:pPr>
      <w:spacing w:before="100" w:beforeAutospacing="1" w:after="100" w:afterAutospacing="1"/>
      <w:jc w:val="center"/>
      <w:textAlignment w:val="center"/>
    </w:pPr>
    <w:rPr>
      <w:rFonts w:ascii="Arial" w:hAnsi="Arial" w:cs="Arial"/>
      <w:b/>
      <w:bCs/>
      <w:sz w:val="18"/>
      <w:szCs w:val="18"/>
    </w:rPr>
  </w:style>
  <w:style w:type="paragraph" w:styleId="xl38" w:customStyle="1">
    <w:name w:val="xl38"/>
    <w:basedOn w:val="Normal"/>
    <w:pPr>
      <w:spacing w:before="100" w:beforeAutospacing="1" w:after="100" w:afterAutospacing="1"/>
      <w:jc w:val="center"/>
      <w:textAlignment w:val="center"/>
    </w:pPr>
    <w:rPr>
      <w:rFonts w:ascii="Arial" w:hAnsi="Arial" w:cs="Arial"/>
      <w:sz w:val="18"/>
      <w:szCs w:val="18"/>
    </w:rPr>
  </w:style>
  <w:style w:type="paragraph" w:styleId="xl39" w:customStyle="1">
    <w:name w:val="xl39"/>
    <w:basedOn w:val="Normal"/>
    <w:pPr>
      <w:spacing w:before="100" w:beforeAutospacing="1" w:after="100" w:afterAutospacing="1"/>
      <w:textAlignment w:val="center"/>
    </w:pPr>
    <w:rPr>
      <w:rFonts w:ascii="Arial" w:hAnsi="Arial" w:cs="Arial"/>
      <w:sz w:val="18"/>
      <w:szCs w:val="18"/>
    </w:rPr>
  </w:style>
  <w:style w:type="paragraph" w:styleId="xl40" w:customStyle="1">
    <w:name w:val="xl40"/>
    <w:basedOn w:val="Normal"/>
    <w:pPr>
      <w:spacing w:before="100" w:beforeAutospacing="1" w:after="100" w:afterAutospacing="1"/>
      <w:textAlignment w:val="center"/>
    </w:pPr>
    <w:rPr>
      <w:rFonts w:ascii="Arial" w:hAnsi="Arial" w:cs="Arial"/>
      <w:i/>
      <w:iCs/>
      <w:sz w:val="18"/>
      <w:szCs w:val="18"/>
    </w:rPr>
  </w:style>
  <w:style w:type="paragraph" w:styleId="xl41" w:customStyle="1">
    <w:name w:val="xl41"/>
    <w:basedOn w:val="Normal"/>
    <w:pPr>
      <w:spacing w:before="100" w:beforeAutospacing="1" w:after="100" w:afterAutospacing="1"/>
      <w:jc w:val="right"/>
      <w:textAlignment w:val="center"/>
    </w:pPr>
    <w:rPr>
      <w:rFonts w:ascii="Arial" w:hAnsi="Arial" w:cs="Arial"/>
      <w:i/>
      <w:iCs/>
      <w:sz w:val="18"/>
      <w:szCs w:val="18"/>
    </w:rPr>
  </w:style>
  <w:style w:type="paragraph" w:styleId="xl42" w:customStyle="1">
    <w:name w:val="xl42"/>
    <w:basedOn w:val="Normal"/>
    <w:pPr>
      <w:spacing w:before="100" w:beforeAutospacing="1" w:after="100" w:afterAutospacing="1"/>
      <w:ind w:firstLineChars="100"/>
      <w:textAlignment w:val="center"/>
    </w:pPr>
    <w:rPr>
      <w:rFonts w:ascii="Arial" w:hAnsi="Arial" w:cs="Arial"/>
      <w:sz w:val="18"/>
      <w:szCs w:val="18"/>
    </w:rPr>
  </w:style>
  <w:style w:type="paragraph" w:styleId="xl43" w:customStyle="1">
    <w:name w:val="xl43"/>
    <w:basedOn w:val="Normal"/>
    <w:pPr>
      <w:pBdr>
        <w:bottom w:val="single" w:color="C0C0C0" w:sz="4" w:space="0"/>
      </w:pBdr>
      <w:spacing w:before="100" w:beforeAutospacing="1" w:after="100" w:afterAutospacing="1"/>
      <w:ind w:firstLineChars="100"/>
      <w:textAlignment w:val="center"/>
    </w:pPr>
    <w:rPr>
      <w:rFonts w:ascii="Arial" w:hAnsi="Arial" w:cs="Arial"/>
      <w:sz w:val="18"/>
      <w:szCs w:val="18"/>
    </w:rPr>
  </w:style>
  <w:style w:type="paragraph" w:styleId="xl44" w:customStyle="1">
    <w:name w:val="xl44"/>
    <w:basedOn w:val="Normal"/>
    <w:pPr>
      <w:spacing w:before="100" w:beforeAutospacing="1" w:after="100" w:afterAutospacing="1"/>
      <w:textAlignment w:val="center"/>
    </w:pPr>
    <w:rPr>
      <w:rFonts w:ascii="Arial" w:hAnsi="Arial" w:cs="Arial"/>
      <w:sz w:val="18"/>
      <w:szCs w:val="18"/>
    </w:rPr>
  </w:style>
  <w:style w:type="paragraph" w:styleId="xl45" w:customStyle="1">
    <w:name w:val="xl45"/>
    <w:basedOn w:val="Normal"/>
    <w:pPr>
      <w:pBdr>
        <w:bottom w:val="single" w:color="auto" w:sz="4" w:space="0"/>
      </w:pBdr>
      <w:spacing w:before="100" w:beforeAutospacing="1" w:after="100" w:afterAutospacing="1"/>
      <w:jc w:val="center"/>
      <w:textAlignment w:val="center"/>
    </w:pPr>
    <w:rPr>
      <w:rFonts w:ascii="Arial" w:hAnsi="Arial" w:cs="Arial"/>
      <w:b/>
      <w:bCs/>
      <w:sz w:val="18"/>
      <w:szCs w:val="18"/>
    </w:rPr>
  </w:style>
  <w:style w:type="paragraph" w:styleId="BodyText2">
    <w:name w:val="Body Text 2"/>
    <w:basedOn w:val="Normal"/>
    <w:rPr>
      <w:sz w:val="40"/>
    </w:rPr>
  </w:style>
  <w:style w:type="paragraph" w:styleId="BodyText3">
    <w:name w:val="Body Text 3"/>
    <w:basedOn w:val="Normal"/>
    <w:rPr>
      <w:rFonts w:ascii="Arial" w:hAnsi="Arial" w:cs="Arial"/>
      <w:sz w:val="22"/>
    </w:rPr>
  </w:style>
  <w:style w:type="character" w:styleId="FollowedHyperlink">
    <w:name w:val="FollowedHyperlink"/>
    <w:uiPriority w:val="99"/>
    <w:rPr>
      <w:color w:val="800080"/>
      <w:u w:val="single"/>
    </w:rPr>
  </w:style>
  <w:style w:type="paragraph" w:styleId="BalloonText">
    <w:name w:val="Balloon Text"/>
    <w:basedOn w:val="Normal"/>
    <w:semiHidden/>
    <w:rPr>
      <w:rFonts w:ascii="Tahoma" w:hAnsi="Tahoma" w:cs="Tahoma"/>
      <w:sz w:val="16"/>
      <w:szCs w:val="16"/>
    </w:rPr>
  </w:style>
  <w:style w:type="paragraph" w:styleId="Date">
    <w:name w:val="Date"/>
    <w:basedOn w:val="Normal"/>
    <w:next w:val="InsideAddressName"/>
    <w:rsid w:val="00A054CE"/>
    <w:pPr>
      <w:spacing w:after="220" w:line="220" w:lineRule="atLeast"/>
      <w:jc w:val="both"/>
    </w:pPr>
    <w:rPr>
      <w:rFonts w:ascii="Arial" w:hAnsi="Arial"/>
      <w:spacing w:val="-5"/>
      <w:sz w:val="20"/>
      <w:szCs w:val="20"/>
      <w:lang w:val="en-US"/>
    </w:rPr>
  </w:style>
  <w:style w:type="paragraph" w:styleId="InsideAddressName" w:customStyle="1">
    <w:name w:val="Inside Address Name"/>
    <w:basedOn w:val="InsideAddress"/>
    <w:next w:val="InsideAddress"/>
    <w:rsid w:val="00A054CE"/>
    <w:pPr>
      <w:spacing w:before="220"/>
    </w:pPr>
  </w:style>
  <w:style w:type="paragraph" w:styleId="InsideAddress" w:customStyle="1">
    <w:name w:val="Inside Address"/>
    <w:basedOn w:val="Normal"/>
    <w:rsid w:val="00A054CE"/>
    <w:pPr>
      <w:spacing w:line="220" w:lineRule="atLeast"/>
      <w:jc w:val="both"/>
    </w:pPr>
    <w:rPr>
      <w:rFonts w:ascii="Arial" w:hAnsi="Arial"/>
      <w:spacing w:val="-5"/>
      <w:sz w:val="20"/>
      <w:szCs w:val="20"/>
      <w:lang w:val="en-US"/>
    </w:rPr>
  </w:style>
  <w:style w:type="paragraph" w:styleId="Salutation">
    <w:name w:val="Salutation"/>
    <w:basedOn w:val="Normal"/>
    <w:next w:val="SubjectLine"/>
    <w:rsid w:val="00A054CE"/>
    <w:pPr>
      <w:spacing w:before="220" w:after="220" w:line="220" w:lineRule="atLeast"/>
    </w:pPr>
    <w:rPr>
      <w:rFonts w:ascii="Arial" w:hAnsi="Arial"/>
      <w:spacing w:val="-5"/>
      <w:sz w:val="20"/>
      <w:szCs w:val="20"/>
      <w:lang w:val="en-US"/>
    </w:rPr>
  </w:style>
  <w:style w:type="paragraph" w:styleId="SubjectLine" w:customStyle="1">
    <w:name w:val="Subject Line"/>
    <w:basedOn w:val="Normal"/>
    <w:next w:val="BodyText"/>
    <w:rsid w:val="00A054CE"/>
    <w:pPr>
      <w:spacing w:after="220" w:line="220" w:lineRule="atLeast"/>
    </w:pPr>
    <w:rPr>
      <w:rFonts w:ascii="Arial Black" w:hAnsi="Arial Black"/>
      <w:spacing w:val="-10"/>
      <w:sz w:val="20"/>
      <w:szCs w:val="20"/>
      <w:lang w:val="en-US"/>
    </w:rPr>
  </w:style>
  <w:style w:type="paragraph" w:styleId="Closing">
    <w:name w:val="Closing"/>
    <w:basedOn w:val="Normal"/>
    <w:next w:val="Signature"/>
    <w:rsid w:val="00A054CE"/>
    <w:pPr>
      <w:keepNext/>
      <w:spacing w:after="60" w:line="220" w:lineRule="atLeast"/>
      <w:jc w:val="both"/>
    </w:pPr>
    <w:rPr>
      <w:rFonts w:ascii="Arial" w:hAnsi="Arial"/>
      <w:spacing w:val="-5"/>
      <w:sz w:val="20"/>
      <w:szCs w:val="20"/>
      <w:lang w:val="en-US"/>
    </w:rPr>
  </w:style>
  <w:style w:type="paragraph" w:styleId="Signature">
    <w:name w:val="Signature"/>
    <w:basedOn w:val="Normal"/>
    <w:next w:val="Normal"/>
    <w:rsid w:val="00A054CE"/>
    <w:pPr>
      <w:keepNext/>
      <w:spacing w:before="880" w:line="220" w:lineRule="atLeast"/>
    </w:pPr>
    <w:rPr>
      <w:rFonts w:ascii="Arial" w:hAnsi="Arial"/>
      <w:spacing w:val="-5"/>
      <w:sz w:val="20"/>
      <w:szCs w:val="20"/>
      <w:lang w:val="en-US"/>
    </w:rPr>
  </w:style>
  <w:style w:type="paragraph" w:styleId="SignatureCompany" w:customStyle="1">
    <w:name w:val="Signature Company"/>
    <w:basedOn w:val="Signature"/>
    <w:next w:val="ReferenceInitials"/>
    <w:rsid w:val="00A054CE"/>
    <w:pPr>
      <w:spacing w:before="0"/>
    </w:pPr>
  </w:style>
  <w:style w:type="paragraph" w:styleId="ReferenceInitials" w:customStyle="1">
    <w:name w:val="Reference Initials"/>
    <w:basedOn w:val="Normal"/>
    <w:next w:val="Normal"/>
    <w:rsid w:val="00A054CE"/>
    <w:pPr>
      <w:keepNext/>
      <w:keepLines/>
      <w:spacing w:before="220" w:line="220" w:lineRule="atLeast"/>
      <w:jc w:val="both"/>
    </w:pPr>
    <w:rPr>
      <w:rFonts w:ascii="Arial" w:hAnsi="Arial"/>
      <w:spacing w:val="-5"/>
      <w:sz w:val="20"/>
      <w:szCs w:val="20"/>
      <w:lang w:val="en-US"/>
    </w:rPr>
  </w:style>
  <w:style w:type="paragraph" w:styleId="CcList" w:customStyle="1">
    <w:name w:val="Cc List"/>
    <w:basedOn w:val="Normal"/>
    <w:rsid w:val="00A054CE"/>
    <w:pPr>
      <w:keepLines/>
      <w:spacing w:line="220" w:lineRule="atLeast"/>
      <w:ind w:left="360" w:hanging="360"/>
      <w:jc w:val="both"/>
    </w:pPr>
    <w:rPr>
      <w:rFonts w:ascii="Arial" w:hAnsi="Arial"/>
      <w:spacing w:val="-5"/>
      <w:sz w:val="20"/>
      <w:szCs w:val="20"/>
      <w:lang w:val="en-US"/>
    </w:rPr>
  </w:style>
  <w:style w:type="character" w:styleId="Heading1Char1" w:customStyle="1">
    <w:name w:val="Heading 1 Char1"/>
    <w:link w:val="Heading1"/>
    <w:rsid w:val="004E4030"/>
    <w:rPr>
      <w:rFonts w:ascii="Arial" w:hAnsi="Arial" w:cs="Arial"/>
      <w:b/>
      <w:bCs/>
      <w:sz w:val="24"/>
      <w:szCs w:val="24"/>
      <w:lang w:val="en-CA" w:eastAsia="en-US" w:bidi="ar-SA"/>
    </w:rPr>
  </w:style>
  <w:style w:type="character" w:styleId="Heading2Char" w:customStyle="1">
    <w:name w:val="Heading 2 Char"/>
    <w:link w:val="Heading2"/>
    <w:rsid w:val="004E4030"/>
    <w:rPr>
      <w:rFonts w:ascii="Arial" w:hAnsi="Arial" w:cs="Arial"/>
      <w:b/>
      <w:bCs/>
      <w:sz w:val="22"/>
      <w:szCs w:val="24"/>
      <w:lang w:val="en-CA" w:eastAsia="en-US" w:bidi="ar-SA"/>
    </w:rPr>
  </w:style>
  <w:style w:type="paragraph" w:styleId="xl24" w:customStyle="1">
    <w:name w:val="xl24"/>
    <w:basedOn w:val="Normal"/>
    <w:rsid w:val="0089455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lang w:val="en-US"/>
    </w:rPr>
  </w:style>
  <w:style w:type="paragraph" w:styleId="xl25" w:customStyle="1">
    <w:name w:val="xl25"/>
    <w:basedOn w:val="Normal"/>
    <w:rsid w:val="00894554"/>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pPr>
    <w:rPr>
      <w:lang w:val="en-US"/>
    </w:rPr>
  </w:style>
  <w:style w:type="paragraph" w:styleId="xl26" w:customStyle="1">
    <w:name w:val="xl26"/>
    <w:basedOn w:val="Normal"/>
    <w:rsid w:val="00894554"/>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lang w:val="en-US"/>
    </w:rPr>
  </w:style>
  <w:style w:type="table" w:styleId="TableGrid">
    <w:name w:val="Table Grid"/>
    <w:basedOn w:val="TableNormal"/>
    <w:rsid w:val="008945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rsid w:val="00810FC0"/>
    <w:rPr>
      <w:rFonts w:ascii="Arial" w:hAnsi="Arial" w:cs="Arial"/>
      <w:b/>
      <w:bCs/>
      <w:sz w:val="24"/>
      <w:szCs w:val="24"/>
      <w:lang w:val="en-CA" w:eastAsia="en-US" w:bidi="ar-SA"/>
    </w:rPr>
  </w:style>
  <w:style w:type="character" w:styleId="CommentReference">
    <w:name w:val="annotation reference"/>
    <w:semiHidden/>
    <w:rsid w:val="00810FC0"/>
    <w:rPr>
      <w:sz w:val="16"/>
      <w:szCs w:val="16"/>
    </w:rPr>
  </w:style>
  <w:style w:type="paragraph" w:styleId="CommentText">
    <w:name w:val="annotation text"/>
    <w:basedOn w:val="Normal"/>
    <w:link w:val="CommentTextChar"/>
    <w:semiHidden/>
    <w:rsid w:val="00810FC0"/>
    <w:rPr>
      <w:sz w:val="20"/>
      <w:szCs w:val="20"/>
    </w:rPr>
  </w:style>
  <w:style w:type="paragraph" w:styleId="ListParagraph">
    <w:name w:val="List Paragraph"/>
    <w:basedOn w:val="Normal"/>
    <w:link w:val="ListParagraphChar"/>
    <w:uiPriority w:val="34"/>
    <w:qFormat/>
    <w:rsid w:val="00E03B2E"/>
    <w:pPr>
      <w:ind w:left="720"/>
    </w:pPr>
  </w:style>
  <w:style w:type="character" w:styleId="style1" w:customStyle="1">
    <w:name w:val="style1"/>
    <w:basedOn w:val="DefaultParagraphFont"/>
    <w:rsid w:val="006B44B5"/>
  </w:style>
  <w:style w:type="character" w:styleId="Prompt" w:customStyle="1">
    <w:name w:val="Prompt"/>
    <w:rsid w:val="00984EF7"/>
    <w:rPr>
      <w:color w:val="auto"/>
    </w:rPr>
  </w:style>
  <w:style w:type="paragraph" w:styleId="Default" w:customStyle="1">
    <w:name w:val="Default"/>
    <w:rsid w:val="00082BA9"/>
    <w:pPr>
      <w:autoSpaceDE w:val="0"/>
      <w:autoSpaceDN w:val="0"/>
      <w:adjustRightInd w:val="0"/>
    </w:pPr>
    <w:rPr>
      <w:rFonts w:ascii="Arial" w:hAnsi="Arial" w:cs="Arial"/>
      <w:color w:val="000000"/>
      <w:sz w:val="24"/>
      <w:szCs w:val="24"/>
    </w:rPr>
  </w:style>
  <w:style w:type="character" w:styleId="HeaderChar" w:customStyle="1">
    <w:name w:val="Header Char"/>
    <w:link w:val="Header"/>
    <w:rsid w:val="00286290"/>
    <w:rPr>
      <w:sz w:val="24"/>
      <w:szCs w:val="24"/>
      <w:lang w:eastAsia="en-US"/>
    </w:rPr>
  </w:style>
  <w:style w:type="character" w:styleId="FooterChar" w:customStyle="1">
    <w:name w:val="Footer Char"/>
    <w:link w:val="Footer"/>
    <w:rsid w:val="00286290"/>
    <w:rPr>
      <w:sz w:val="24"/>
      <w:szCs w:val="24"/>
      <w:lang w:eastAsia="en-US"/>
    </w:rPr>
  </w:style>
  <w:style w:type="paragraph" w:styleId="CommentSubject">
    <w:name w:val="annotation subject"/>
    <w:basedOn w:val="CommentText"/>
    <w:next w:val="CommentText"/>
    <w:link w:val="CommentSubjectChar"/>
    <w:rsid w:val="00EF32C5"/>
    <w:rPr>
      <w:b/>
      <w:bCs/>
    </w:rPr>
  </w:style>
  <w:style w:type="character" w:styleId="CommentTextChar" w:customStyle="1">
    <w:name w:val="Comment Text Char"/>
    <w:link w:val="CommentText"/>
    <w:semiHidden/>
    <w:rsid w:val="00EF32C5"/>
    <w:rPr>
      <w:lang w:val="en-CA"/>
    </w:rPr>
  </w:style>
  <w:style w:type="character" w:styleId="CommentSubjectChar" w:customStyle="1">
    <w:name w:val="Comment Subject Char"/>
    <w:link w:val="CommentSubject"/>
    <w:rsid w:val="00EF32C5"/>
    <w:rPr>
      <w:b/>
      <w:bCs/>
      <w:lang w:val="en-CA"/>
    </w:rPr>
  </w:style>
  <w:style w:type="paragraph" w:styleId="Officeaddress" w:customStyle="1">
    <w:name w:val="Office address"/>
    <w:uiPriority w:val="9"/>
    <w:rsid w:val="00D7610E"/>
    <w:rPr>
      <w:rFonts w:ascii="Arial" w:hAnsi="Arial" w:eastAsia="Times"/>
      <w:color w:val="002776"/>
      <w:sz w:val="15"/>
    </w:rPr>
  </w:style>
  <w:style w:type="table" w:styleId="LightList-Accent2">
    <w:name w:val="Light List Accent 2"/>
    <w:basedOn w:val="TableNormal"/>
    <w:uiPriority w:val="61"/>
    <w:rsid w:val="0014747C"/>
    <w:tblPr>
      <w:tblStyleRowBandSize w:val="1"/>
      <w:tblStyleColBandSize w:val="1"/>
      <w:tblBorders>
        <w:top w:val="single" w:color="ED7D31" w:sz="8" w:space="0"/>
        <w:left w:val="single" w:color="ED7D31" w:sz="8" w:space="0"/>
        <w:bottom w:val="single" w:color="ED7D31" w:sz="8" w:space="0"/>
        <w:right w:val="single" w:color="ED7D31" w:sz="8" w:space="0"/>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color="ED7D31" w:sz="6" w:space="0"/>
          <w:left w:val="single" w:color="ED7D31" w:sz="8" w:space="0"/>
          <w:bottom w:val="single" w:color="ED7D31" w:sz="8" w:space="0"/>
          <w:right w:val="single" w:color="ED7D31" w:sz="8" w:space="0"/>
        </w:tcBorders>
      </w:tcPr>
    </w:tblStylePr>
    <w:tblStylePr w:type="firstCol">
      <w:rPr>
        <w:b/>
        <w:bCs/>
      </w:rPr>
    </w:tblStylePr>
    <w:tblStylePr w:type="lastCol">
      <w:rPr>
        <w:b/>
        <w:bCs/>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paragraph" w:styleId="Proposalcopy" w:customStyle="1">
    <w:name w:val="Proposal copy"/>
    <w:basedOn w:val="ListParagraph"/>
    <w:link w:val="ProposalcopyChar"/>
    <w:qFormat/>
    <w:rsid w:val="00F061F9"/>
    <w:pPr>
      <w:spacing w:after="200"/>
      <w:ind w:left="0"/>
      <w:contextualSpacing/>
    </w:pPr>
    <w:rPr>
      <w:rFonts w:ascii="Arial" w:hAnsi="Arial" w:cs="Arial"/>
      <w:sz w:val="22"/>
      <w:szCs w:val="22"/>
    </w:rPr>
  </w:style>
  <w:style w:type="paragraph" w:styleId="Proposalsub-heading" w:customStyle="1">
    <w:name w:val="Proposal sub-heading"/>
    <w:basedOn w:val="Heading1"/>
    <w:link w:val="Proposalsub-headingChar"/>
    <w:qFormat/>
    <w:rsid w:val="00C612CF"/>
    <w:pPr>
      <w:spacing w:after="120"/>
    </w:pPr>
    <w:rPr>
      <w:color w:val="EF6131"/>
    </w:rPr>
  </w:style>
  <w:style w:type="character" w:styleId="ListParagraphChar" w:customStyle="1">
    <w:name w:val="List Paragraph Char"/>
    <w:link w:val="ListParagraph"/>
    <w:uiPriority w:val="34"/>
    <w:rsid w:val="00F061F9"/>
    <w:rPr>
      <w:sz w:val="24"/>
      <w:szCs w:val="24"/>
      <w:lang w:val="en-CA"/>
    </w:rPr>
  </w:style>
  <w:style w:type="character" w:styleId="ProposalcopyChar" w:customStyle="1">
    <w:name w:val="Proposal copy Char"/>
    <w:link w:val="Proposalcopy"/>
    <w:rsid w:val="00F061F9"/>
    <w:rPr>
      <w:rFonts w:ascii="Arial" w:hAnsi="Arial" w:cs="Arial"/>
      <w:sz w:val="22"/>
      <w:szCs w:val="22"/>
      <w:lang w:val="en-CA"/>
    </w:rPr>
  </w:style>
  <w:style w:type="paragraph" w:styleId="Proposalheading" w:customStyle="1">
    <w:name w:val="Proposal heading"/>
    <w:basedOn w:val="Heading1"/>
    <w:link w:val="ProposalheadingChar"/>
    <w:autoRedefine/>
    <w:qFormat/>
    <w:rsid w:val="00F250A4"/>
    <w:rPr>
      <w:color w:val="ED6929"/>
      <w:sz w:val="28"/>
      <w:szCs w:val="28"/>
      <w14:shadow w14:blurRad="50800" w14:dist="38100" w14:dir="2700000" w14:sx="100000" w14:sy="100000" w14:kx="0" w14:ky="0" w14:algn="tl">
        <w14:srgbClr w14:val="000000">
          <w14:alpha w14:val="60000"/>
        </w14:srgbClr>
      </w14:shadow>
    </w:rPr>
  </w:style>
  <w:style w:type="character" w:styleId="Proposalsub-headingChar" w:customStyle="1">
    <w:name w:val="Proposal sub-heading Char"/>
    <w:link w:val="Proposalsub-heading"/>
    <w:rsid w:val="00C612CF"/>
    <w:rPr>
      <w:rFonts w:ascii="Arial" w:hAnsi="Arial" w:cs="Arial"/>
      <w:b/>
      <w:bCs/>
      <w:color w:val="EF6131"/>
      <w:sz w:val="24"/>
      <w:szCs w:val="24"/>
      <w:lang w:val="en-CA" w:eastAsia="en-US" w:bidi="ar-SA"/>
    </w:rPr>
  </w:style>
  <w:style w:type="paragraph" w:styleId="Proposalchartcopy" w:customStyle="1">
    <w:name w:val="Proposal chart copy"/>
    <w:basedOn w:val="Normal"/>
    <w:link w:val="ProposalchartcopyChar"/>
    <w:rsid w:val="00BA650E"/>
    <w:pPr>
      <w:jc w:val="center"/>
    </w:pPr>
    <w:rPr>
      <w:rFonts w:ascii="Arial" w:hAnsi="Arial" w:eastAsia="Calibri" w:cs="Arial"/>
      <w:b/>
      <w:bCs/>
      <w:color w:val="FFFFFF"/>
      <w:sz w:val="20"/>
      <w:szCs w:val="22"/>
      <w:lang w:val="en-US"/>
    </w:rPr>
  </w:style>
  <w:style w:type="character" w:styleId="ProposalheadingChar" w:customStyle="1">
    <w:name w:val="Proposal heading Char"/>
    <w:link w:val="Proposalheading"/>
    <w:rsid w:val="00F250A4"/>
    <w:rPr>
      <w:rFonts w:ascii="Arial" w:hAnsi="Arial" w:cs="Arial"/>
      <w:b/>
      <w:bCs/>
      <w:color w:val="ED6929"/>
      <w:sz w:val="28"/>
      <w:szCs w:val="28"/>
      <w:lang w:eastAsia="en-US"/>
      <w14:shadow w14:blurRad="50800" w14:dist="38100" w14:dir="2700000" w14:sx="100000" w14:sy="100000" w14:kx="0" w14:ky="0" w14:algn="tl">
        <w14:srgbClr w14:val="000000">
          <w14:alpha w14:val="60000"/>
        </w14:srgbClr>
      </w14:shadow>
    </w:rPr>
  </w:style>
  <w:style w:type="paragraph" w:styleId="Proposalbullets" w:customStyle="1">
    <w:name w:val="Proposal bullets"/>
    <w:basedOn w:val="Normal"/>
    <w:link w:val="ProposalbulletsChar"/>
    <w:qFormat/>
    <w:rsid w:val="00DF0124"/>
    <w:pPr>
      <w:numPr>
        <w:numId w:val="1"/>
      </w:numPr>
      <w:spacing w:after="120"/>
    </w:pPr>
    <w:rPr>
      <w:rFonts w:ascii="Arial" w:hAnsi="Arial" w:cs="Arial"/>
      <w:sz w:val="22"/>
      <w:szCs w:val="22"/>
    </w:rPr>
  </w:style>
  <w:style w:type="character" w:styleId="ProposalchartcopyChar" w:customStyle="1">
    <w:name w:val="Proposal chart copy Char"/>
    <w:link w:val="Proposalchartcopy"/>
    <w:rsid w:val="00BA650E"/>
    <w:rPr>
      <w:rFonts w:ascii="Arial" w:hAnsi="Arial" w:eastAsia="Calibri" w:cs="Arial"/>
      <w:b/>
      <w:bCs/>
      <w:color w:val="FFFFFF"/>
      <w:szCs w:val="22"/>
    </w:rPr>
  </w:style>
  <w:style w:type="table" w:styleId="ListTable3-Accent2">
    <w:name w:val="List Table 3 Accent 2"/>
    <w:basedOn w:val="TableNormal"/>
    <w:uiPriority w:val="48"/>
    <w:rsid w:val="0019050A"/>
    <w:tblPr>
      <w:tblStyleRowBandSize w:val="1"/>
      <w:tblStyleColBandSize w:val="1"/>
      <w:tblBorders>
        <w:top w:val="single" w:color="ED7D31" w:sz="4" w:space="0"/>
        <w:left w:val="single" w:color="ED7D31" w:sz="4" w:space="0"/>
        <w:bottom w:val="single" w:color="ED7D31" w:sz="4" w:space="0"/>
        <w:right w:val="single" w:color="ED7D31" w:sz="4" w:space="0"/>
      </w:tblBorders>
    </w:tblPr>
    <w:tblStylePr w:type="firstRow">
      <w:rPr>
        <w:b/>
        <w:bCs/>
        <w:color w:val="FFFFFF"/>
      </w:rPr>
      <w:tblPr/>
      <w:tcPr>
        <w:shd w:val="clear" w:color="auto" w:fill="ED7D31"/>
      </w:tcPr>
    </w:tblStylePr>
    <w:tblStylePr w:type="lastRow">
      <w:rPr>
        <w:b/>
        <w:bCs/>
      </w:rPr>
      <w:tblPr/>
      <w:tcPr>
        <w:tcBorders>
          <w:top w:val="double" w:color="ED7D31"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ED7D31" w:sz="4" w:space="0"/>
          <w:right w:val="single" w:color="ED7D31" w:sz="4" w:space="0"/>
        </w:tcBorders>
      </w:tcPr>
    </w:tblStylePr>
    <w:tblStylePr w:type="band1Horz">
      <w:tblPr/>
      <w:tcPr>
        <w:tcBorders>
          <w:top w:val="single" w:color="ED7D31" w:sz="4" w:space="0"/>
          <w:bottom w:val="single" w:color="ED7D3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sz="4" w:space="0"/>
          <w:left w:val="nil"/>
        </w:tcBorders>
      </w:tcPr>
    </w:tblStylePr>
    <w:tblStylePr w:type="swCell">
      <w:tblPr/>
      <w:tcPr>
        <w:tcBorders>
          <w:top w:val="double" w:color="ED7D31" w:sz="4" w:space="0"/>
          <w:right w:val="nil"/>
        </w:tcBorders>
      </w:tcPr>
    </w:tblStylePr>
  </w:style>
  <w:style w:type="character" w:styleId="ProposalbulletsChar" w:customStyle="1">
    <w:name w:val="Proposal bullets Char"/>
    <w:link w:val="Proposalbullets"/>
    <w:rsid w:val="00DF0124"/>
    <w:rPr>
      <w:rFonts w:ascii="Arial" w:hAnsi="Arial" w:cs="Arial"/>
      <w:sz w:val="22"/>
      <w:szCs w:val="22"/>
      <w:lang w:val="en-CA"/>
    </w:rPr>
  </w:style>
  <w:style w:type="table" w:styleId="GridTable4-Accent2">
    <w:name w:val="Grid Table 4 Accent 2"/>
    <w:basedOn w:val="TableNormal"/>
    <w:uiPriority w:val="49"/>
    <w:rsid w:val="007D205C"/>
    <w:tblPr>
      <w:tblStyleRowBandSize w:val="1"/>
      <w:tblStyleColBandSize w:val="1"/>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bl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blPr/>
      <w:tcPr>
        <w:tcBorders>
          <w:top w:val="double" w:color="ED7D31" w:sz="4" w:space="0"/>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BodyTextChar" w:customStyle="1">
    <w:name w:val="Body Text Char"/>
    <w:link w:val="BodyText"/>
    <w:uiPriority w:val="99"/>
    <w:rsid w:val="0008025C"/>
    <w:rPr>
      <w:rFonts w:ascii="Arial" w:hAnsi="Arial" w:cs="Arial"/>
      <w:sz w:val="24"/>
      <w:szCs w:val="24"/>
      <w:lang w:val="en-CA"/>
    </w:rPr>
  </w:style>
  <w:style w:type="character" w:styleId="Strong">
    <w:name w:val="Strong"/>
    <w:qFormat/>
    <w:rsid w:val="006B3D9C"/>
    <w:rPr>
      <w:rFonts w:cs="Times New Roman"/>
      <w:b/>
      <w:bCs/>
    </w:rPr>
  </w:style>
  <w:style w:type="character" w:styleId="baddress" w:customStyle="1">
    <w:name w:val="b_address"/>
    <w:rsid w:val="00CE05DA"/>
  </w:style>
  <w:style w:type="paragraph" w:styleId="msonormal0" w:customStyle="1">
    <w:name w:val="msonormal"/>
    <w:basedOn w:val="Normal"/>
    <w:rsid w:val="004C7898"/>
    <w:pPr>
      <w:spacing w:before="100" w:beforeAutospacing="1" w:after="100" w:afterAutospacing="1"/>
    </w:pPr>
    <w:rPr>
      <w:lang w:eastAsia="en-CA"/>
    </w:rPr>
  </w:style>
  <w:style w:type="paragraph" w:styleId="xl65" w:customStyle="1">
    <w:name w:val="xl65"/>
    <w:basedOn w:val="Normal"/>
    <w:rsid w:val="004C7898"/>
    <w:pPr>
      <w:pBdr>
        <w:top w:val="single" w:color="FFFFFF" w:sz="4" w:space="0"/>
        <w:left w:val="single" w:color="FFFFFF" w:sz="4" w:space="0"/>
        <w:bottom w:val="single" w:color="FFFFFF" w:sz="4" w:space="0"/>
        <w:right w:val="single" w:color="FFFFFF" w:sz="4" w:space="0"/>
      </w:pBdr>
      <w:shd w:val="clear" w:color="000000" w:fill="EF6131"/>
      <w:spacing w:before="100" w:beforeAutospacing="1" w:after="100" w:afterAutospacing="1"/>
      <w:jc w:val="center"/>
      <w:textAlignment w:val="center"/>
    </w:pPr>
    <w:rPr>
      <w:rFonts w:ascii="Arial" w:hAnsi="Arial" w:cs="Arial"/>
      <w:b/>
      <w:bCs/>
      <w:color w:val="FFFFFF"/>
      <w:lang w:eastAsia="en-CA"/>
    </w:rPr>
  </w:style>
  <w:style w:type="paragraph" w:styleId="xl66" w:customStyle="1">
    <w:name w:val="xl66"/>
    <w:basedOn w:val="Normal"/>
    <w:rsid w:val="004C7898"/>
    <w:pPr>
      <w:pBdr>
        <w:bottom w:val="single" w:color="EF6131" w:sz="4" w:space="0"/>
        <w:right w:val="single" w:color="EF6131" w:sz="4" w:space="0"/>
      </w:pBdr>
      <w:spacing w:before="100" w:beforeAutospacing="1" w:after="100" w:afterAutospacing="1"/>
      <w:jc w:val="center"/>
      <w:textAlignment w:val="center"/>
    </w:pPr>
    <w:rPr>
      <w:rFonts w:ascii="Arial" w:hAnsi="Arial" w:cs="Arial"/>
      <w:sz w:val="20"/>
      <w:szCs w:val="20"/>
      <w:lang w:eastAsia="en-CA"/>
    </w:rPr>
  </w:style>
  <w:style w:type="paragraph" w:styleId="xl67" w:customStyle="1">
    <w:name w:val="xl67"/>
    <w:basedOn w:val="Normal"/>
    <w:rsid w:val="004C7898"/>
    <w:pPr>
      <w:pBdr>
        <w:left w:val="single" w:color="EF6131" w:sz="4" w:space="0"/>
        <w:bottom w:val="single" w:color="EF6131" w:sz="4" w:space="0"/>
        <w:right w:val="single" w:color="EF6131" w:sz="4" w:space="0"/>
      </w:pBdr>
      <w:spacing w:before="100" w:beforeAutospacing="1" w:after="100" w:afterAutospacing="1"/>
      <w:jc w:val="center"/>
      <w:textAlignment w:val="center"/>
    </w:pPr>
    <w:rPr>
      <w:rFonts w:ascii="Arial" w:hAnsi="Arial" w:cs="Arial"/>
      <w:sz w:val="20"/>
      <w:szCs w:val="20"/>
      <w:lang w:eastAsia="en-CA"/>
    </w:rPr>
  </w:style>
  <w:style w:type="paragraph" w:styleId="xl68" w:customStyle="1">
    <w:name w:val="xl68"/>
    <w:basedOn w:val="Normal"/>
    <w:rsid w:val="004C7898"/>
    <w:pPr>
      <w:pBdr>
        <w:left w:val="single" w:color="EF6131" w:sz="4" w:space="0"/>
        <w:bottom w:val="single" w:color="EF6131" w:sz="4" w:space="0"/>
        <w:right w:val="single" w:color="EF6131" w:sz="4" w:space="0"/>
      </w:pBdr>
      <w:spacing w:before="100" w:beforeAutospacing="1" w:after="100" w:afterAutospacing="1"/>
      <w:jc w:val="center"/>
      <w:textAlignment w:val="center"/>
    </w:pPr>
    <w:rPr>
      <w:rFonts w:ascii="Arial" w:hAnsi="Arial" w:cs="Arial"/>
      <w:sz w:val="20"/>
      <w:szCs w:val="20"/>
      <w:lang w:eastAsia="en-CA"/>
    </w:rPr>
  </w:style>
  <w:style w:type="table" w:styleId="GridTable2-Accent4">
    <w:name w:val="Grid Table 2 Accent 4"/>
    <w:basedOn w:val="TableNormal"/>
    <w:uiPriority w:val="47"/>
    <w:rsid w:val="004B04BE"/>
    <w:tblPr>
      <w:tblStyleRowBandSize w:val="1"/>
      <w:tblStyleColBandSize w:val="1"/>
      <w:tblBorders>
        <w:top w:val="single" w:color="FFD966" w:sz="2" w:space="0"/>
        <w:bottom w:val="single" w:color="FFD966" w:sz="2" w:space="0"/>
        <w:insideH w:val="single" w:color="FFD966" w:sz="2" w:space="0"/>
        <w:insideV w:val="single" w:color="FFD966" w:sz="2" w:space="0"/>
      </w:tblBorders>
    </w:tblPr>
    <w:tblStylePr w:type="firstRow">
      <w:rPr>
        <w:b/>
        <w:bCs/>
      </w:rPr>
      <w:tblPr/>
      <w:tcPr>
        <w:tcBorders>
          <w:top w:val="nil"/>
          <w:bottom w:val="single" w:color="FFD966" w:sz="12" w:space="0"/>
          <w:insideH w:val="nil"/>
          <w:insideV w:val="nil"/>
        </w:tcBorders>
        <w:shd w:val="clear" w:color="auto" w:fill="FFFFFF"/>
      </w:tcPr>
    </w:tblStylePr>
    <w:tblStylePr w:type="lastRow">
      <w:rPr>
        <w:b/>
        <w:bCs/>
      </w:rPr>
      <w:tblPr/>
      <w:tcPr>
        <w:tcBorders>
          <w:top w:val="double" w:color="FFD9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751">
      <w:bodyDiv w:val="1"/>
      <w:marLeft w:val="0"/>
      <w:marRight w:val="0"/>
      <w:marTop w:val="0"/>
      <w:marBottom w:val="0"/>
      <w:divBdr>
        <w:top w:val="none" w:sz="0" w:space="0" w:color="auto"/>
        <w:left w:val="none" w:sz="0" w:space="0" w:color="auto"/>
        <w:bottom w:val="none" w:sz="0" w:space="0" w:color="auto"/>
        <w:right w:val="none" w:sz="0" w:space="0" w:color="auto"/>
      </w:divBdr>
    </w:div>
    <w:div w:id="28343921">
      <w:bodyDiv w:val="1"/>
      <w:marLeft w:val="0"/>
      <w:marRight w:val="0"/>
      <w:marTop w:val="0"/>
      <w:marBottom w:val="0"/>
      <w:divBdr>
        <w:top w:val="none" w:sz="0" w:space="0" w:color="auto"/>
        <w:left w:val="none" w:sz="0" w:space="0" w:color="auto"/>
        <w:bottom w:val="none" w:sz="0" w:space="0" w:color="auto"/>
        <w:right w:val="none" w:sz="0" w:space="0" w:color="auto"/>
      </w:divBdr>
    </w:div>
    <w:div w:id="35472334">
      <w:bodyDiv w:val="1"/>
      <w:marLeft w:val="0"/>
      <w:marRight w:val="0"/>
      <w:marTop w:val="0"/>
      <w:marBottom w:val="0"/>
      <w:divBdr>
        <w:top w:val="none" w:sz="0" w:space="0" w:color="auto"/>
        <w:left w:val="none" w:sz="0" w:space="0" w:color="auto"/>
        <w:bottom w:val="none" w:sz="0" w:space="0" w:color="auto"/>
        <w:right w:val="none" w:sz="0" w:space="0" w:color="auto"/>
      </w:divBdr>
    </w:div>
    <w:div w:id="48961656">
      <w:bodyDiv w:val="1"/>
      <w:marLeft w:val="0"/>
      <w:marRight w:val="0"/>
      <w:marTop w:val="0"/>
      <w:marBottom w:val="0"/>
      <w:divBdr>
        <w:top w:val="none" w:sz="0" w:space="0" w:color="auto"/>
        <w:left w:val="none" w:sz="0" w:space="0" w:color="auto"/>
        <w:bottom w:val="none" w:sz="0" w:space="0" w:color="auto"/>
        <w:right w:val="none" w:sz="0" w:space="0" w:color="auto"/>
      </w:divBdr>
    </w:div>
    <w:div w:id="63915463">
      <w:bodyDiv w:val="1"/>
      <w:marLeft w:val="0"/>
      <w:marRight w:val="0"/>
      <w:marTop w:val="0"/>
      <w:marBottom w:val="0"/>
      <w:divBdr>
        <w:top w:val="none" w:sz="0" w:space="0" w:color="auto"/>
        <w:left w:val="none" w:sz="0" w:space="0" w:color="auto"/>
        <w:bottom w:val="none" w:sz="0" w:space="0" w:color="auto"/>
        <w:right w:val="none" w:sz="0" w:space="0" w:color="auto"/>
      </w:divBdr>
    </w:div>
    <w:div w:id="78842227">
      <w:bodyDiv w:val="1"/>
      <w:marLeft w:val="0"/>
      <w:marRight w:val="0"/>
      <w:marTop w:val="0"/>
      <w:marBottom w:val="0"/>
      <w:divBdr>
        <w:top w:val="none" w:sz="0" w:space="0" w:color="auto"/>
        <w:left w:val="none" w:sz="0" w:space="0" w:color="auto"/>
        <w:bottom w:val="none" w:sz="0" w:space="0" w:color="auto"/>
        <w:right w:val="none" w:sz="0" w:space="0" w:color="auto"/>
      </w:divBdr>
    </w:div>
    <w:div w:id="91820869">
      <w:bodyDiv w:val="1"/>
      <w:marLeft w:val="0"/>
      <w:marRight w:val="0"/>
      <w:marTop w:val="0"/>
      <w:marBottom w:val="0"/>
      <w:divBdr>
        <w:top w:val="none" w:sz="0" w:space="0" w:color="auto"/>
        <w:left w:val="none" w:sz="0" w:space="0" w:color="auto"/>
        <w:bottom w:val="none" w:sz="0" w:space="0" w:color="auto"/>
        <w:right w:val="none" w:sz="0" w:space="0" w:color="auto"/>
      </w:divBdr>
    </w:div>
    <w:div w:id="98381912">
      <w:bodyDiv w:val="1"/>
      <w:marLeft w:val="0"/>
      <w:marRight w:val="0"/>
      <w:marTop w:val="0"/>
      <w:marBottom w:val="0"/>
      <w:divBdr>
        <w:top w:val="none" w:sz="0" w:space="0" w:color="auto"/>
        <w:left w:val="none" w:sz="0" w:space="0" w:color="auto"/>
        <w:bottom w:val="none" w:sz="0" w:space="0" w:color="auto"/>
        <w:right w:val="none" w:sz="0" w:space="0" w:color="auto"/>
      </w:divBdr>
    </w:div>
    <w:div w:id="99034434">
      <w:bodyDiv w:val="1"/>
      <w:marLeft w:val="0"/>
      <w:marRight w:val="0"/>
      <w:marTop w:val="0"/>
      <w:marBottom w:val="0"/>
      <w:divBdr>
        <w:top w:val="none" w:sz="0" w:space="0" w:color="auto"/>
        <w:left w:val="none" w:sz="0" w:space="0" w:color="auto"/>
        <w:bottom w:val="none" w:sz="0" w:space="0" w:color="auto"/>
        <w:right w:val="none" w:sz="0" w:space="0" w:color="auto"/>
      </w:divBdr>
    </w:div>
    <w:div w:id="113327289">
      <w:bodyDiv w:val="1"/>
      <w:marLeft w:val="0"/>
      <w:marRight w:val="0"/>
      <w:marTop w:val="0"/>
      <w:marBottom w:val="0"/>
      <w:divBdr>
        <w:top w:val="none" w:sz="0" w:space="0" w:color="auto"/>
        <w:left w:val="none" w:sz="0" w:space="0" w:color="auto"/>
        <w:bottom w:val="none" w:sz="0" w:space="0" w:color="auto"/>
        <w:right w:val="none" w:sz="0" w:space="0" w:color="auto"/>
      </w:divBdr>
    </w:div>
    <w:div w:id="133646694">
      <w:bodyDiv w:val="1"/>
      <w:marLeft w:val="0"/>
      <w:marRight w:val="0"/>
      <w:marTop w:val="0"/>
      <w:marBottom w:val="0"/>
      <w:divBdr>
        <w:top w:val="none" w:sz="0" w:space="0" w:color="auto"/>
        <w:left w:val="none" w:sz="0" w:space="0" w:color="auto"/>
        <w:bottom w:val="none" w:sz="0" w:space="0" w:color="auto"/>
        <w:right w:val="none" w:sz="0" w:space="0" w:color="auto"/>
      </w:divBdr>
    </w:div>
    <w:div w:id="136068098">
      <w:bodyDiv w:val="1"/>
      <w:marLeft w:val="0"/>
      <w:marRight w:val="0"/>
      <w:marTop w:val="0"/>
      <w:marBottom w:val="0"/>
      <w:divBdr>
        <w:top w:val="none" w:sz="0" w:space="0" w:color="auto"/>
        <w:left w:val="none" w:sz="0" w:space="0" w:color="auto"/>
        <w:bottom w:val="none" w:sz="0" w:space="0" w:color="auto"/>
        <w:right w:val="none" w:sz="0" w:space="0" w:color="auto"/>
      </w:divBdr>
      <w:divsChild>
        <w:div w:id="1301570891">
          <w:marLeft w:val="0"/>
          <w:marRight w:val="0"/>
          <w:marTop w:val="0"/>
          <w:marBottom w:val="0"/>
          <w:divBdr>
            <w:top w:val="none" w:sz="0" w:space="0" w:color="auto"/>
            <w:left w:val="none" w:sz="0" w:space="0" w:color="auto"/>
            <w:bottom w:val="none" w:sz="0" w:space="0" w:color="auto"/>
            <w:right w:val="none" w:sz="0" w:space="0" w:color="auto"/>
          </w:divBdr>
          <w:divsChild>
            <w:div w:id="250088864">
              <w:marLeft w:val="0"/>
              <w:marRight w:val="0"/>
              <w:marTop w:val="0"/>
              <w:marBottom w:val="0"/>
              <w:divBdr>
                <w:top w:val="none" w:sz="0" w:space="0" w:color="auto"/>
                <w:left w:val="none" w:sz="0" w:space="0" w:color="auto"/>
                <w:bottom w:val="none" w:sz="0" w:space="0" w:color="auto"/>
                <w:right w:val="none" w:sz="0" w:space="0" w:color="auto"/>
              </w:divBdr>
              <w:divsChild>
                <w:div w:id="281304037">
                  <w:marLeft w:val="0"/>
                  <w:marRight w:val="0"/>
                  <w:marTop w:val="0"/>
                  <w:marBottom w:val="0"/>
                  <w:divBdr>
                    <w:top w:val="none" w:sz="0" w:space="0" w:color="auto"/>
                    <w:left w:val="none" w:sz="0" w:space="0" w:color="auto"/>
                    <w:bottom w:val="single" w:sz="6" w:space="23" w:color="FBD9CE"/>
                    <w:right w:val="none" w:sz="0" w:space="0" w:color="auto"/>
                  </w:divBdr>
                  <w:divsChild>
                    <w:div w:id="1336834964">
                      <w:marLeft w:val="0"/>
                      <w:marRight w:val="0"/>
                      <w:marTop w:val="0"/>
                      <w:marBottom w:val="0"/>
                      <w:divBdr>
                        <w:top w:val="none" w:sz="0" w:space="0" w:color="auto"/>
                        <w:left w:val="none" w:sz="0" w:space="0" w:color="auto"/>
                        <w:bottom w:val="none" w:sz="0" w:space="0" w:color="auto"/>
                        <w:right w:val="none" w:sz="0" w:space="0" w:color="auto"/>
                      </w:divBdr>
                      <w:divsChild>
                        <w:div w:id="1833596344">
                          <w:marLeft w:val="0"/>
                          <w:marRight w:val="0"/>
                          <w:marTop w:val="0"/>
                          <w:marBottom w:val="0"/>
                          <w:divBdr>
                            <w:top w:val="none" w:sz="0" w:space="0" w:color="auto"/>
                            <w:left w:val="none" w:sz="0" w:space="0" w:color="auto"/>
                            <w:bottom w:val="none" w:sz="0" w:space="0" w:color="auto"/>
                            <w:right w:val="none" w:sz="0" w:space="0" w:color="auto"/>
                          </w:divBdr>
                          <w:divsChild>
                            <w:div w:id="516434116">
                              <w:marLeft w:val="-150"/>
                              <w:marRight w:val="-150"/>
                              <w:marTop w:val="0"/>
                              <w:marBottom w:val="0"/>
                              <w:divBdr>
                                <w:top w:val="none" w:sz="0" w:space="0" w:color="auto"/>
                                <w:left w:val="none" w:sz="0" w:space="0" w:color="auto"/>
                                <w:bottom w:val="none" w:sz="0" w:space="0" w:color="auto"/>
                                <w:right w:val="none" w:sz="0" w:space="0" w:color="auto"/>
                              </w:divBdr>
                              <w:divsChild>
                                <w:div w:id="270816563">
                                  <w:marLeft w:val="150"/>
                                  <w:marRight w:val="150"/>
                                  <w:marTop w:val="0"/>
                                  <w:marBottom w:val="0"/>
                                  <w:divBdr>
                                    <w:top w:val="none" w:sz="0" w:space="0" w:color="auto"/>
                                    <w:left w:val="none" w:sz="0" w:space="0" w:color="auto"/>
                                    <w:bottom w:val="none" w:sz="0" w:space="0" w:color="auto"/>
                                    <w:right w:val="none" w:sz="0" w:space="0" w:color="auto"/>
                                  </w:divBdr>
                                  <w:divsChild>
                                    <w:div w:id="2089228667">
                                      <w:marLeft w:val="0"/>
                                      <w:marRight w:val="0"/>
                                      <w:marTop w:val="0"/>
                                      <w:marBottom w:val="0"/>
                                      <w:divBdr>
                                        <w:top w:val="none" w:sz="0" w:space="0" w:color="auto"/>
                                        <w:left w:val="none" w:sz="0" w:space="0" w:color="auto"/>
                                        <w:bottom w:val="none" w:sz="0" w:space="0" w:color="auto"/>
                                        <w:right w:val="none" w:sz="0" w:space="0" w:color="auto"/>
                                      </w:divBdr>
                                      <w:divsChild>
                                        <w:div w:id="146480647">
                                          <w:marLeft w:val="0"/>
                                          <w:marRight w:val="0"/>
                                          <w:marTop w:val="0"/>
                                          <w:marBottom w:val="0"/>
                                          <w:divBdr>
                                            <w:top w:val="none" w:sz="0" w:space="0" w:color="auto"/>
                                            <w:left w:val="none" w:sz="0" w:space="0" w:color="auto"/>
                                            <w:bottom w:val="none" w:sz="0" w:space="0" w:color="auto"/>
                                            <w:right w:val="none" w:sz="0" w:space="0" w:color="auto"/>
                                          </w:divBdr>
                                          <w:divsChild>
                                            <w:div w:id="204025633">
                                              <w:marLeft w:val="0"/>
                                              <w:marRight w:val="0"/>
                                              <w:marTop w:val="0"/>
                                              <w:marBottom w:val="0"/>
                                              <w:divBdr>
                                                <w:top w:val="none" w:sz="0" w:space="0" w:color="auto"/>
                                                <w:left w:val="none" w:sz="0" w:space="0" w:color="auto"/>
                                                <w:bottom w:val="none" w:sz="0" w:space="0" w:color="auto"/>
                                                <w:right w:val="none" w:sz="0" w:space="0" w:color="auto"/>
                                              </w:divBdr>
                                              <w:divsChild>
                                                <w:div w:id="1527139077">
                                                  <w:marLeft w:val="0"/>
                                                  <w:marRight w:val="0"/>
                                                  <w:marTop w:val="0"/>
                                                  <w:marBottom w:val="0"/>
                                                  <w:divBdr>
                                                    <w:top w:val="none" w:sz="0" w:space="0" w:color="auto"/>
                                                    <w:left w:val="none" w:sz="0" w:space="0" w:color="auto"/>
                                                    <w:bottom w:val="none" w:sz="0" w:space="0" w:color="auto"/>
                                                    <w:right w:val="none" w:sz="0" w:space="0" w:color="auto"/>
                                                  </w:divBdr>
                                                  <w:divsChild>
                                                    <w:div w:id="292829757">
                                                      <w:marLeft w:val="0"/>
                                                      <w:marRight w:val="0"/>
                                                      <w:marTop w:val="0"/>
                                                      <w:marBottom w:val="0"/>
                                                      <w:divBdr>
                                                        <w:top w:val="none" w:sz="0" w:space="0" w:color="auto"/>
                                                        <w:left w:val="none" w:sz="0" w:space="0" w:color="auto"/>
                                                        <w:bottom w:val="none" w:sz="0" w:space="0" w:color="auto"/>
                                                        <w:right w:val="none" w:sz="0" w:space="0" w:color="auto"/>
                                                      </w:divBdr>
                                                      <w:divsChild>
                                                        <w:div w:id="170461809">
                                                          <w:marLeft w:val="0"/>
                                                          <w:marRight w:val="0"/>
                                                          <w:marTop w:val="0"/>
                                                          <w:marBottom w:val="0"/>
                                                          <w:divBdr>
                                                            <w:top w:val="none" w:sz="0" w:space="0" w:color="auto"/>
                                                            <w:left w:val="none" w:sz="0" w:space="0" w:color="auto"/>
                                                            <w:bottom w:val="none" w:sz="0" w:space="0" w:color="auto"/>
                                                            <w:right w:val="none" w:sz="0" w:space="0" w:color="auto"/>
                                                          </w:divBdr>
                                                          <w:divsChild>
                                                            <w:div w:id="1069614381">
                                                              <w:marLeft w:val="0"/>
                                                              <w:marRight w:val="0"/>
                                                              <w:marTop w:val="0"/>
                                                              <w:marBottom w:val="0"/>
                                                              <w:divBdr>
                                                                <w:top w:val="none" w:sz="0" w:space="0" w:color="auto"/>
                                                                <w:left w:val="none" w:sz="0" w:space="0" w:color="auto"/>
                                                                <w:bottom w:val="none" w:sz="0" w:space="0" w:color="auto"/>
                                                                <w:right w:val="none" w:sz="0" w:space="0" w:color="auto"/>
                                                              </w:divBdr>
                                                              <w:divsChild>
                                                                <w:div w:id="667293002">
                                                                  <w:marLeft w:val="0"/>
                                                                  <w:marRight w:val="0"/>
                                                                  <w:marTop w:val="0"/>
                                                                  <w:marBottom w:val="0"/>
                                                                  <w:divBdr>
                                                                    <w:top w:val="none" w:sz="0" w:space="0" w:color="auto"/>
                                                                    <w:left w:val="none" w:sz="0" w:space="0" w:color="auto"/>
                                                                    <w:bottom w:val="none" w:sz="0" w:space="0" w:color="auto"/>
                                                                    <w:right w:val="none" w:sz="0" w:space="0" w:color="auto"/>
                                                                  </w:divBdr>
                                                                  <w:divsChild>
                                                                    <w:div w:id="90009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8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90924">
      <w:bodyDiv w:val="1"/>
      <w:marLeft w:val="0"/>
      <w:marRight w:val="0"/>
      <w:marTop w:val="0"/>
      <w:marBottom w:val="0"/>
      <w:divBdr>
        <w:top w:val="none" w:sz="0" w:space="0" w:color="auto"/>
        <w:left w:val="none" w:sz="0" w:space="0" w:color="auto"/>
        <w:bottom w:val="none" w:sz="0" w:space="0" w:color="auto"/>
        <w:right w:val="none" w:sz="0" w:space="0" w:color="auto"/>
      </w:divBdr>
    </w:div>
    <w:div w:id="138349194">
      <w:bodyDiv w:val="1"/>
      <w:marLeft w:val="0"/>
      <w:marRight w:val="0"/>
      <w:marTop w:val="0"/>
      <w:marBottom w:val="0"/>
      <w:divBdr>
        <w:top w:val="none" w:sz="0" w:space="0" w:color="auto"/>
        <w:left w:val="none" w:sz="0" w:space="0" w:color="auto"/>
        <w:bottom w:val="none" w:sz="0" w:space="0" w:color="auto"/>
        <w:right w:val="none" w:sz="0" w:space="0" w:color="auto"/>
      </w:divBdr>
    </w:div>
    <w:div w:id="140660987">
      <w:bodyDiv w:val="1"/>
      <w:marLeft w:val="0"/>
      <w:marRight w:val="0"/>
      <w:marTop w:val="0"/>
      <w:marBottom w:val="0"/>
      <w:divBdr>
        <w:top w:val="none" w:sz="0" w:space="0" w:color="auto"/>
        <w:left w:val="none" w:sz="0" w:space="0" w:color="auto"/>
        <w:bottom w:val="none" w:sz="0" w:space="0" w:color="auto"/>
        <w:right w:val="none" w:sz="0" w:space="0" w:color="auto"/>
      </w:divBdr>
    </w:div>
    <w:div w:id="144663595">
      <w:bodyDiv w:val="1"/>
      <w:marLeft w:val="0"/>
      <w:marRight w:val="0"/>
      <w:marTop w:val="0"/>
      <w:marBottom w:val="0"/>
      <w:divBdr>
        <w:top w:val="none" w:sz="0" w:space="0" w:color="auto"/>
        <w:left w:val="none" w:sz="0" w:space="0" w:color="auto"/>
        <w:bottom w:val="none" w:sz="0" w:space="0" w:color="auto"/>
        <w:right w:val="none" w:sz="0" w:space="0" w:color="auto"/>
      </w:divBdr>
    </w:div>
    <w:div w:id="148980808">
      <w:bodyDiv w:val="1"/>
      <w:marLeft w:val="0"/>
      <w:marRight w:val="0"/>
      <w:marTop w:val="0"/>
      <w:marBottom w:val="0"/>
      <w:divBdr>
        <w:top w:val="none" w:sz="0" w:space="0" w:color="auto"/>
        <w:left w:val="none" w:sz="0" w:space="0" w:color="auto"/>
        <w:bottom w:val="none" w:sz="0" w:space="0" w:color="auto"/>
        <w:right w:val="none" w:sz="0" w:space="0" w:color="auto"/>
      </w:divBdr>
    </w:div>
    <w:div w:id="161555128">
      <w:bodyDiv w:val="1"/>
      <w:marLeft w:val="0"/>
      <w:marRight w:val="0"/>
      <w:marTop w:val="0"/>
      <w:marBottom w:val="0"/>
      <w:divBdr>
        <w:top w:val="none" w:sz="0" w:space="0" w:color="auto"/>
        <w:left w:val="none" w:sz="0" w:space="0" w:color="auto"/>
        <w:bottom w:val="none" w:sz="0" w:space="0" w:color="auto"/>
        <w:right w:val="none" w:sz="0" w:space="0" w:color="auto"/>
      </w:divBdr>
    </w:div>
    <w:div w:id="190921477">
      <w:bodyDiv w:val="1"/>
      <w:marLeft w:val="0"/>
      <w:marRight w:val="0"/>
      <w:marTop w:val="0"/>
      <w:marBottom w:val="0"/>
      <w:divBdr>
        <w:top w:val="none" w:sz="0" w:space="0" w:color="auto"/>
        <w:left w:val="none" w:sz="0" w:space="0" w:color="auto"/>
        <w:bottom w:val="none" w:sz="0" w:space="0" w:color="auto"/>
        <w:right w:val="none" w:sz="0" w:space="0" w:color="auto"/>
      </w:divBdr>
    </w:div>
    <w:div w:id="191265214">
      <w:bodyDiv w:val="1"/>
      <w:marLeft w:val="0"/>
      <w:marRight w:val="0"/>
      <w:marTop w:val="0"/>
      <w:marBottom w:val="0"/>
      <w:divBdr>
        <w:top w:val="none" w:sz="0" w:space="0" w:color="auto"/>
        <w:left w:val="none" w:sz="0" w:space="0" w:color="auto"/>
        <w:bottom w:val="none" w:sz="0" w:space="0" w:color="auto"/>
        <w:right w:val="none" w:sz="0" w:space="0" w:color="auto"/>
      </w:divBdr>
    </w:div>
    <w:div w:id="194852610">
      <w:bodyDiv w:val="1"/>
      <w:marLeft w:val="0"/>
      <w:marRight w:val="0"/>
      <w:marTop w:val="0"/>
      <w:marBottom w:val="0"/>
      <w:divBdr>
        <w:top w:val="none" w:sz="0" w:space="0" w:color="auto"/>
        <w:left w:val="none" w:sz="0" w:space="0" w:color="auto"/>
        <w:bottom w:val="none" w:sz="0" w:space="0" w:color="auto"/>
        <w:right w:val="none" w:sz="0" w:space="0" w:color="auto"/>
      </w:divBdr>
    </w:div>
    <w:div w:id="199245671">
      <w:bodyDiv w:val="1"/>
      <w:marLeft w:val="0"/>
      <w:marRight w:val="0"/>
      <w:marTop w:val="0"/>
      <w:marBottom w:val="0"/>
      <w:divBdr>
        <w:top w:val="none" w:sz="0" w:space="0" w:color="auto"/>
        <w:left w:val="none" w:sz="0" w:space="0" w:color="auto"/>
        <w:bottom w:val="none" w:sz="0" w:space="0" w:color="auto"/>
        <w:right w:val="none" w:sz="0" w:space="0" w:color="auto"/>
      </w:divBdr>
    </w:div>
    <w:div w:id="200366126">
      <w:bodyDiv w:val="1"/>
      <w:marLeft w:val="0"/>
      <w:marRight w:val="0"/>
      <w:marTop w:val="0"/>
      <w:marBottom w:val="0"/>
      <w:divBdr>
        <w:top w:val="none" w:sz="0" w:space="0" w:color="auto"/>
        <w:left w:val="none" w:sz="0" w:space="0" w:color="auto"/>
        <w:bottom w:val="none" w:sz="0" w:space="0" w:color="auto"/>
        <w:right w:val="none" w:sz="0" w:space="0" w:color="auto"/>
      </w:divBdr>
    </w:div>
    <w:div w:id="211232720">
      <w:bodyDiv w:val="1"/>
      <w:marLeft w:val="0"/>
      <w:marRight w:val="0"/>
      <w:marTop w:val="0"/>
      <w:marBottom w:val="0"/>
      <w:divBdr>
        <w:top w:val="none" w:sz="0" w:space="0" w:color="auto"/>
        <w:left w:val="none" w:sz="0" w:space="0" w:color="auto"/>
        <w:bottom w:val="none" w:sz="0" w:space="0" w:color="auto"/>
        <w:right w:val="none" w:sz="0" w:space="0" w:color="auto"/>
      </w:divBdr>
    </w:div>
    <w:div w:id="217279635">
      <w:bodyDiv w:val="1"/>
      <w:marLeft w:val="0"/>
      <w:marRight w:val="0"/>
      <w:marTop w:val="0"/>
      <w:marBottom w:val="0"/>
      <w:divBdr>
        <w:top w:val="none" w:sz="0" w:space="0" w:color="auto"/>
        <w:left w:val="none" w:sz="0" w:space="0" w:color="auto"/>
        <w:bottom w:val="none" w:sz="0" w:space="0" w:color="auto"/>
        <w:right w:val="none" w:sz="0" w:space="0" w:color="auto"/>
      </w:divBdr>
      <w:divsChild>
        <w:div w:id="392000837">
          <w:marLeft w:val="0"/>
          <w:marRight w:val="0"/>
          <w:marTop w:val="0"/>
          <w:marBottom w:val="0"/>
          <w:divBdr>
            <w:top w:val="none" w:sz="0" w:space="0" w:color="auto"/>
            <w:left w:val="none" w:sz="0" w:space="0" w:color="auto"/>
            <w:bottom w:val="none" w:sz="0" w:space="0" w:color="auto"/>
            <w:right w:val="none" w:sz="0" w:space="0" w:color="auto"/>
          </w:divBdr>
          <w:divsChild>
            <w:div w:id="397945923">
              <w:marLeft w:val="0"/>
              <w:marRight w:val="0"/>
              <w:marTop w:val="0"/>
              <w:marBottom w:val="0"/>
              <w:divBdr>
                <w:top w:val="none" w:sz="0" w:space="0" w:color="auto"/>
                <w:left w:val="none" w:sz="0" w:space="0" w:color="auto"/>
                <w:bottom w:val="none" w:sz="0" w:space="0" w:color="auto"/>
                <w:right w:val="none" w:sz="0" w:space="0" w:color="auto"/>
              </w:divBdr>
              <w:divsChild>
                <w:div w:id="1710034969">
                  <w:marLeft w:val="0"/>
                  <w:marRight w:val="0"/>
                  <w:marTop w:val="0"/>
                  <w:marBottom w:val="0"/>
                  <w:divBdr>
                    <w:top w:val="none" w:sz="0" w:space="0" w:color="auto"/>
                    <w:left w:val="none" w:sz="0" w:space="0" w:color="auto"/>
                    <w:bottom w:val="single" w:sz="6" w:space="23" w:color="FBD9CE"/>
                    <w:right w:val="none" w:sz="0" w:space="0" w:color="auto"/>
                  </w:divBdr>
                  <w:divsChild>
                    <w:div w:id="1423187996">
                      <w:marLeft w:val="0"/>
                      <w:marRight w:val="0"/>
                      <w:marTop w:val="0"/>
                      <w:marBottom w:val="0"/>
                      <w:divBdr>
                        <w:top w:val="none" w:sz="0" w:space="0" w:color="auto"/>
                        <w:left w:val="none" w:sz="0" w:space="0" w:color="auto"/>
                        <w:bottom w:val="none" w:sz="0" w:space="0" w:color="auto"/>
                        <w:right w:val="none" w:sz="0" w:space="0" w:color="auto"/>
                      </w:divBdr>
                      <w:divsChild>
                        <w:div w:id="1188912103">
                          <w:marLeft w:val="0"/>
                          <w:marRight w:val="0"/>
                          <w:marTop w:val="0"/>
                          <w:marBottom w:val="0"/>
                          <w:divBdr>
                            <w:top w:val="none" w:sz="0" w:space="0" w:color="auto"/>
                            <w:left w:val="none" w:sz="0" w:space="0" w:color="auto"/>
                            <w:bottom w:val="none" w:sz="0" w:space="0" w:color="auto"/>
                            <w:right w:val="none" w:sz="0" w:space="0" w:color="auto"/>
                          </w:divBdr>
                          <w:divsChild>
                            <w:div w:id="495413527">
                              <w:marLeft w:val="-150"/>
                              <w:marRight w:val="-150"/>
                              <w:marTop w:val="0"/>
                              <w:marBottom w:val="0"/>
                              <w:divBdr>
                                <w:top w:val="none" w:sz="0" w:space="0" w:color="auto"/>
                                <w:left w:val="none" w:sz="0" w:space="0" w:color="auto"/>
                                <w:bottom w:val="none" w:sz="0" w:space="0" w:color="auto"/>
                                <w:right w:val="none" w:sz="0" w:space="0" w:color="auto"/>
                              </w:divBdr>
                              <w:divsChild>
                                <w:div w:id="642807046">
                                  <w:marLeft w:val="150"/>
                                  <w:marRight w:val="150"/>
                                  <w:marTop w:val="0"/>
                                  <w:marBottom w:val="0"/>
                                  <w:divBdr>
                                    <w:top w:val="none" w:sz="0" w:space="0" w:color="auto"/>
                                    <w:left w:val="none" w:sz="0" w:space="0" w:color="auto"/>
                                    <w:bottom w:val="none" w:sz="0" w:space="0" w:color="auto"/>
                                    <w:right w:val="none" w:sz="0" w:space="0" w:color="auto"/>
                                  </w:divBdr>
                                  <w:divsChild>
                                    <w:div w:id="432438942">
                                      <w:marLeft w:val="0"/>
                                      <w:marRight w:val="0"/>
                                      <w:marTop w:val="0"/>
                                      <w:marBottom w:val="0"/>
                                      <w:divBdr>
                                        <w:top w:val="none" w:sz="0" w:space="0" w:color="auto"/>
                                        <w:left w:val="none" w:sz="0" w:space="0" w:color="auto"/>
                                        <w:bottom w:val="none" w:sz="0" w:space="0" w:color="auto"/>
                                        <w:right w:val="none" w:sz="0" w:space="0" w:color="auto"/>
                                      </w:divBdr>
                                      <w:divsChild>
                                        <w:div w:id="82649251">
                                          <w:marLeft w:val="0"/>
                                          <w:marRight w:val="0"/>
                                          <w:marTop w:val="0"/>
                                          <w:marBottom w:val="0"/>
                                          <w:divBdr>
                                            <w:top w:val="none" w:sz="0" w:space="0" w:color="auto"/>
                                            <w:left w:val="none" w:sz="0" w:space="0" w:color="auto"/>
                                            <w:bottom w:val="none" w:sz="0" w:space="0" w:color="auto"/>
                                            <w:right w:val="none" w:sz="0" w:space="0" w:color="auto"/>
                                          </w:divBdr>
                                          <w:divsChild>
                                            <w:div w:id="1584677115">
                                              <w:marLeft w:val="0"/>
                                              <w:marRight w:val="0"/>
                                              <w:marTop w:val="0"/>
                                              <w:marBottom w:val="0"/>
                                              <w:divBdr>
                                                <w:top w:val="none" w:sz="0" w:space="0" w:color="auto"/>
                                                <w:left w:val="none" w:sz="0" w:space="0" w:color="auto"/>
                                                <w:bottom w:val="none" w:sz="0" w:space="0" w:color="auto"/>
                                                <w:right w:val="none" w:sz="0" w:space="0" w:color="auto"/>
                                              </w:divBdr>
                                              <w:divsChild>
                                                <w:div w:id="942032830">
                                                  <w:marLeft w:val="0"/>
                                                  <w:marRight w:val="0"/>
                                                  <w:marTop w:val="0"/>
                                                  <w:marBottom w:val="0"/>
                                                  <w:divBdr>
                                                    <w:top w:val="none" w:sz="0" w:space="0" w:color="auto"/>
                                                    <w:left w:val="none" w:sz="0" w:space="0" w:color="auto"/>
                                                    <w:bottom w:val="none" w:sz="0" w:space="0" w:color="auto"/>
                                                    <w:right w:val="none" w:sz="0" w:space="0" w:color="auto"/>
                                                  </w:divBdr>
                                                  <w:divsChild>
                                                    <w:div w:id="1765491538">
                                                      <w:marLeft w:val="0"/>
                                                      <w:marRight w:val="0"/>
                                                      <w:marTop w:val="0"/>
                                                      <w:marBottom w:val="0"/>
                                                      <w:divBdr>
                                                        <w:top w:val="none" w:sz="0" w:space="0" w:color="auto"/>
                                                        <w:left w:val="none" w:sz="0" w:space="0" w:color="auto"/>
                                                        <w:bottom w:val="none" w:sz="0" w:space="0" w:color="auto"/>
                                                        <w:right w:val="none" w:sz="0" w:space="0" w:color="auto"/>
                                                      </w:divBdr>
                                                      <w:divsChild>
                                                        <w:div w:id="1679771415">
                                                          <w:marLeft w:val="0"/>
                                                          <w:marRight w:val="0"/>
                                                          <w:marTop w:val="0"/>
                                                          <w:marBottom w:val="0"/>
                                                          <w:divBdr>
                                                            <w:top w:val="none" w:sz="0" w:space="0" w:color="auto"/>
                                                            <w:left w:val="none" w:sz="0" w:space="0" w:color="auto"/>
                                                            <w:bottom w:val="none" w:sz="0" w:space="0" w:color="auto"/>
                                                            <w:right w:val="none" w:sz="0" w:space="0" w:color="auto"/>
                                                          </w:divBdr>
                                                          <w:divsChild>
                                                            <w:div w:id="514197847">
                                                              <w:marLeft w:val="0"/>
                                                              <w:marRight w:val="0"/>
                                                              <w:marTop w:val="0"/>
                                                              <w:marBottom w:val="0"/>
                                                              <w:divBdr>
                                                                <w:top w:val="none" w:sz="0" w:space="0" w:color="auto"/>
                                                                <w:left w:val="none" w:sz="0" w:space="0" w:color="auto"/>
                                                                <w:bottom w:val="none" w:sz="0" w:space="0" w:color="auto"/>
                                                                <w:right w:val="none" w:sz="0" w:space="0" w:color="auto"/>
                                                              </w:divBdr>
                                                              <w:divsChild>
                                                                <w:div w:id="9759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787084">
      <w:bodyDiv w:val="1"/>
      <w:marLeft w:val="0"/>
      <w:marRight w:val="0"/>
      <w:marTop w:val="0"/>
      <w:marBottom w:val="0"/>
      <w:divBdr>
        <w:top w:val="none" w:sz="0" w:space="0" w:color="auto"/>
        <w:left w:val="none" w:sz="0" w:space="0" w:color="auto"/>
        <w:bottom w:val="none" w:sz="0" w:space="0" w:color="auto"/>
        <w:right w:val="none" w:sz="0" w:space="0" w:color="auto"/>
      </w:divBdr>
    </w:div>
    <w:div w:id="222260732">
      <w:bodyDiv w:val="1"/>
      <w:marLeft w:val="0"/>
      <w:marRight w:val="0"/>
      <w:marTop w:val="0"/>
      <w:marBottom w:val="0"/>
      <w:divBdr>
        <w:top w:val="none" w:sz="0" w:space="0" w:color="auto"/>
        <w:left w:val="none" w:sz="0" w:space="0" w:color="auto"/>
        <w:bottom w:val="none" w:sz="0" w:space="0" w:color="auto"/>
        <w:right w:val="none" w:sz="0" w:space="0" w:color="auto"/>
      </w:divBdr>
    </w:div>
    <w:div w:id="222374947">
      <w:bodyDiv w:val="1"/>
      <w:marLeft w:val="0"/>
      <w:marRight w:val="0"/>
      <w:marTop w:val="0"/>
      <w:marBottom w:val="0"/>
      <w:divBdr>
        <w:top w:val="none" w:sz="0" w:space="0" w:color="auto"/>
        <w:left w:val="none" w:sz="0" w:space="0" w:color="auto"/>
        <w:bottom w:val="none" w:sz="0" w:space="0" w:color="auto"/>
        <w:right w:val="none" w:sz="0" w:space="0" w:color="auto"/>
      </w:divBdr>
    </w:div>
    <w:div w:id="223219372">
      <w:bodyDiv w:val="1"/>
      <w:marLeft w:val="0"/>
      <w:marRight w:val="0"/>
      <w:marTop w:val="0"/>
      <w:marBottom w:val="0"/>
      <w:divBdr>
        <w:top w:val="none" w:sz="0" w:space="0" w:color="auto"/>
        <w:left w:val="none" w:sz="0" w:space="0" w:color="auto"/>
        <w:bottom w:val="none" w:sz="0" w:space="0" w:color="auto"/>
        <w:right w:val="none" w:sz="0" w:space="0" w:color="auto"/>
      </w:divBdr>
    </w:div>
    <w:div w:id="231083756">
      <w:bodyDiv w:val="1"/>
      <w:marLeft w:val="0"/>
      <w:marRight w:val="0"/>
      <w:marTop w:val="0"/>
      <w:marBottom w:val="0"/>
      <w:divBdr>
        <w:top w:val="none" w:sz="0" w:space="0" w:color="auto"/>
        <w:left w:val="none" w:sz="0" w:space="0" w:color="auto"/>
        <w:bottom w:val="none" w:sz="0" w:space="0" w:color="auto"/>
        <w:right w:val="none" w:sz="0" w:space="0" w:color="auto"/>
      </w:divBdr>
    </w:div>
    <w:div w:id="244342086">
      <w:bodyDiv w:val="1"/>
      <w:marLeft w:val="0"/>
      <w:marRight w:val="0"/>
      <w:marTop w:val="0"/>
      <w:marBottom w:val="0"/>
      <w:divBdr>
        <w:top w:val="none" w:sz="0" w:space="0" w:color="auto"/>
        <w:left w:val="none" w:sz="0" w:space="0" w:color="auto"/>
        <w:bottom w:val="none" w:sz="0" w:space="0" w:color="auto"/>
        <w:right w:val="none" w:sz="0" w:space="0" w:color="auto"/>
      </w:divBdr>
    </w:div>
    <w:div w:id="247927881">
      <w:bodyDiv w:val="1"/>
      <w:marLeft w:val="0"/>
      <w:marRight w:val="0"/>
      <w:marTop w:val="0"/>
      <w:marBottom w:val="0"/>
      <w:divBdr>
        <w:top w:val="none" w:sz="0" w:space="0" w:color="auto"/>
        <w:left w:val="none" w:sz="0" w:space="0" w:color="auto"/>
        <w:bottom w:val="none" w:sz="0" w:space="0" w:color="auto"/>
        <w:right w:val="none" w:sz="0" w:space="0" w:color="auto"/>
      </w:divBdr>
    </w:div>
    <w:div w:id="260452615">
      <w:bodyDiv w:val="1"/>
      <w:marLeft w:val="0"/>
      <w:marRight w:val="0"/>
      <w:marTop w:val="0"/>
      <w:marBottom w:val="0"/>
      <w:divBdr>
        <w:top w:val="none" w:sz="0" w:space="0" w:color="auto"/>
        <w:left w:val="none" w:sz="0" w:space="0" w:color="auto"/>
        <w:bottom w:val="none" w:sz="0" w:space="0" w:color="auto"/>
        <w:right w:val="none" w:sz="0" w:space="0" w:color="auto"/>
      </w:divBdr>
    </w:div>
    <w:div w:id="273219715">
      <w:bodyDiv w:val="1"/>
      <w:marLeft w:val="0"/>
      <w:marRight w:val="0"/>
      <w:marTop w:val="0"/>
      <w:marBottom w:val="0"/>
      <w:divBdr>
        <w:top w:val="none" w:sz="0" w:space="0" w:color="auto"/>
        <w:left w:val="none" w:sz="0" w:space="0" w:color="auto"/>
        <w:bottom w:val="none" w:sz="0" w:space="0" w:color="auto"/>
        <w:right w:val="none" w:sz="0" w:space="0" w:color="auto"/>
      </w:divBdr>
    </w:div>
    <w:div w:id="294220610">
      <w:bodyDiv w:val="1"/>
      <w:marLeft w:val="0"/>
      <w:marRight w:val="0"/>
      <w:marTop w:val="0"/>
      <w:marBottom w:val="0"/>
      <w:divBdr>
        <w:top w:val="none" w:sz="0" w:space="0" w:color="auto"/>
        <w:left w:val="none" w:sz="0" w:space="0" w:color="auto"/>
        <w:bottom w:val="none" w:sz="0" w:space="0" w:color="auto"/>
        <w:right w:val="none" w:sz="0" w:space="0" w:color="auto"/>
      </w:divBdr>
    </w:div>
    <w:div w:id="295334320">
      <w:bodyDiv w:val="1"/>
      <w:marLeft w:val="0"/>
      <w:marRight w:val="0"/>
      <w:marTop w:val="0"/>
      <w:marBottom w:val="0"/>
      <w:divBdr>
        <w:top w:val="none" w:sz="0" w:space="0" w:color="auto"/>
        <w:left w:val="none" w:sz="0" w:space="0" w:color="auto"/>
        <w:bottom w:val="none" w:sz="0" w:space="0" w:color="auto"/>
        <w:right w:val="none" w:sz="0" w:space="0" w:color="auto"/>
      </w:divBdr>
    </w:div>
    <w:div w:id="311060743">
      <w:bodyDiv w:val="1"/>
      <w:marLeft w:val="0"/>
      <w:marRight w:val="0"/>
      <w:marTop w:val="0"/>
      <w:marBottom w:val="0"/>
      <w:divBdr>
        <w:top w:val="none" w:sz="0" w:space="0" w:color="auto"/>
        <w:left w:val="none" w:sz="0" w:space="0" w:color="auto"/>
        <w:bottom w:val="none" w:sz="0" w:space="0" w:color="auto"/>
        <w:right w:val="none" w:sz="0" w:space="0" w:color="auto"/>
      </w:divBdr>
    </w:div>
    <w:div w:id="317539660">
      <w:bodyDiv w:val="1"/>
      <w:marLeft w:val="0"/>
      <w:marRight w:val="0"/>
      <w:marTop w:val="0"/>
      <w:marBottom w:val="0"/>
      <w:divBdr>
        <w:top w:val="none" w:sz="0" w:space="0" w:color="auto"/>
        <w:left w:val="none" w:sz="0" w:space="0" w:color="auto"/>
        <w:bottom w:val="none" w:sz="0" w:space="0" w:color="auto"/>
        <w:right w:val="none" w:sz="0" w:space="0" w:color="auto"/>
      </w:divBdr>
    </w:div>
    <w:div w:id="320930916">
      <w:bodyDiv w:val="1"/>
      <w:marLeft w:val="0"/>
      <w:marRight w:val="0"/>
      <w:marTop w:val="0"/>
      <w:marBottom w:val="0"/>
      <w:divBdr>
        <w:top w:val="none" w:sz="0" w:space="0" w:color="auto"/>
        <w:left w:val="none" w:sz="0" w:space="0" w:color="auto"/>
        <w:bottom w:val="none" w:sz="0" w:space="0" w:color="auto"/>
        <w:right w:val="none" w:sz="0" w:space="0" w:color="auto"/>
      </w:divBdr>
    </w:div>
    <w:div w:id="325982190">
      <w:bodyDiv w:val="1"/>
      <w:marLeft w:val="0"/>
      <w:marRight w:val="0"/>
      <w:marTop w:val="0"/>
      <w:marBottom w:val="0"/>
      <w:divBdr>
        <w:top w:val="none" w:sz="0" w:space="0" w:color="auto"/>
        <w:left w:val="none" w:sz="0" w:space="0" w:color="auto"/>
        <w:bottom w:val="none" w:sz="0" w:space="0" w:color="auto"/>
        <w:right w:val="none" w:sz="0" w:space="0" w:color="auto"/>
      </w:divBdr>
    </w:div>
    <w:div w:id="329411820">
      <w:bodyDiv w:val="1"/>
      <w:marLeft w:val="0"/>
      <w:marRight w:val="0"/>
      <w:marTop w:val="0"/>
      <w:marBottom w:val="0"/>
      <w:divBdr>
        <w:top w:val="none" w:sz="0" w:space="0" w:color="auto"/>
        <w:left w:val="none" w:sz="0" w:space="0" w:color="auto"/>
        <w:bottom w:val="none" w:sz="0" w:space="0" w:color="auto"/>
        <w:right w:val="none" w:sz="0" w:space="0" w:color="auto"/>
      </w:divBdr>
    </w:div>
    <w:div w:id="335813023">
      <w:bodyDiv w:val="1"/>
      <w:marLeft w:val="0"/>
      <w:marRight w:val="0"/>
      <w:marTop w:val="0"/>
      <w:marBottom w:val="0"/>
      <w:divBdr>
        <w:top w:val="none" w:sz="0" w:space="0" w:color="auto"/>
        <w:left w:val="none" w:sz="0" w:space="0" w:color="auto"/>
        <w:bottom w:val="none" w:sz="0" w:space="0" w:color="auto"/>
        <w:right w:val="none" w:sz="0" w:space="0" w:color="auto"/>
      </w:divBdr>
    </w:div>
    <w:div w:id="358362874">
      <w:bodyDiv w:val="1"/>
      <w:marLeft w:val="0"/>
      <w:marRight w:val="0"/>
      <w:marTop w:val="0"/>
      <w:marBottom w:val="0"/>
      <w:divBdr>
        <w:top w:val="none" w:sz="0" w:space="0" w:color="auto"/>
        <w:left w:val="none" w:sz="0" w:space="0" w:color="auto"/>
        <w:bottom w:val="none" w:sz="0" w:space="0" w:color="auto"/>
        <w:right w:val="none" w:sz="0" w:space="0" w:color="auto"/>
      </w:divBdr>
      <w:divsChild>
        <w:div w:id="935598439">
          <w:marLeft w:val="0"/>
          <w:marRight w:val="0"/>
          <w:marTop w:val="0"/>
          <w:marBottom w:val="0"/>
          <w:divBdr>
            <w:top w:val="none" w:sz="0" w:space="0" w:color="auto"/>
            <w:left w:val="none" w:sz="0" w:space="0" w:color="auto"/>
            <w:bottom w:val="none" w:sz="0" w:space="0" w:color="auto"/>
            <w:right w:val="none" w:sz="0" w:space="0" w:color="auto"/>
          </w:divBdr>
          <w:divsChild>
            <w:div w:id="813832071">
              <w:marLeft w:val="0"/>
              <w:marRight w:val="0"/>
              <w:marTop w:val="0"/>
              <w:marBottom w:val="0"/>
              <w:divBdr>
                <w:top w:val="none" w:sz="0" w:space="0" w:color="auto"/>
                <w:left w:val="none" w:sz="0" w:space="0" w:color="auto"/>
                <w:bottom w:val="none" w:sz="0" w:space="0" w:color="auto"/>
                <w:right w:val="none" w:sz="0" w:space="0" w:color="auto"/>
              </w:divBdr>
              <w:divsChild>
                <w:div w:id="1334067492">
                  <w:marLeft w:val="0"/>
                  <w:marRight w:val="0"/>
                  <w:marTop w:val="0"/>
                  <w:marBottom w:val="0"/>
                  <w:divBdr>
                    <w:top w:val="none" w:sz="0" w:space="0" w:color="auto"/>
                    <w:left w:val="none" w:sz="0" w:space="0" w:color="auto"/>
                    <w:bottom w:val="none" w:sz="0" w:space="0" w:color="auto"/>
                    <w:right w:val="none" w:sz="0" w:space="0" w:color="auto"/>
                  </w:divBdr>
                  <w:divsChild>
                    <w:div w:id="1833907763">
                      <w:marLeft w:val="0"/>
                      <w:marRight w:val="0"/>
                      <w:marTop w:val="0"/>
                      <w:marBottom w:val="0"/>
                      <w:divBdr>
                        <w:top w:val="none" w:sz="0" w:space="0" w:color="auto"/>
                        <w:left w:val="none" w:sz="0" w:space="0" w:color="auto"/>
                        <w:bottom w:val="none" w:sz="0" w:space="0" w:color="auto"/>
                        <w:right w:val="none" w:sz="0" w:space="0" w:color="auto"/>
                      </w:divBdr>
                      <w:divsChild>
                        <w:div w:id="591160990">
                          <w:marLeft w:val="0"/>
                          <w:marRight w:val="0"/>
                          <w:marTop w:val="0"/>
                          <w:marBottom w:val="0"/>
                          <w:divBdr>
                            <w:top w:val="none" w:sz="0" w:space="0" w:color="auto"/>
                            <w:left w:val="none" w:sz="0" w:space="0" w:color="auto"/>
                            <w:bottom w:val="none" w:sz="0" w:space="0" w:color="auto"/>
                            <w:right w:val="none" w:sz="0" w:space="0" w:color="auto"/>
                          </w:divBdr>
                          <w:divsChild>
                            <w:div w:id="19594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447035">
      <w:bodyDiv w:val="1"/>
      <w:marLeft w:val="0"/>
      <w:marRight w:val="0"/>
      <w:marTop w:val="0"/>
      <w:marBottom w:val="0"/>
      <w:divBdr>
        <w:top w:val="none" w:sz="0" w:space="0" w:color="auto"/>
        <w:left w:val="none" w:sz="0" w:space="0" w:color="auto"/>
        <w:bottom w:val="none" w:sz="0" w:space="0" w:color="auto"/>
        <w:right w:val="none" w:sz="0" w:space="0" w:color="auto"/>
      </w:divBdr>
    </w:div>
    <w:div w:id="365911853">
      <w:bodyDiv w:val="1"/>
      <w:marLeft w:val="0"/>
      <w:marRight w:val="0"/>
      <w:marTop w:val="0"/>
      <w:marBottom w:val="0"/>
      <w:divBdr>
        <w:top w:val="none" w:sz="0" w:space="0" w:color="auto"/>
        <w:left w:val="none" w:sz="0" w:space="0" w:color="auto"/>
        <w:bottom w:val="none" w:sz="0" w:space="0" w:color="auto"/>
        <w:right w:val="none" w:sz="0" w:space="0" w:color="auto"/>
      </w:divBdr>
    </w:div>
    <w:div w:id="378747274">
      <w:bodyDiv w:val="1"/>
      <w:marLeft w:val="0"/>
      <w:marRight w:val="0"/>
      <w:marTop w:val="0"/>
      <w:marBottom w:val="0"/>
      <w:divBdr>
        <w:top w:val="none" w:sz="0" w:space="0" w:color="auto"/>
        <w:left w:val="none" w:sz="0" w:space="0" w:color="auto"/>
        <w:bottom w:val="none" w:sz="0" w:space="0" w:color="auto"/>
        <w:right w:val="none" w:sz="0" w:space="0" w:color="auto"/>
      </w:divBdr>
    </w:div>
    <w:div w:id="410349728">
      <w:bodyDiv w:val="1"/>
      <w:marLeft w:val="0"/>
      <w:marRight w:val="0"/>
      <w:marTop w:val="0"/>
      <w:marBottom w:val="0"/>
      <w:divBdr>
        <w:top w:val="none" w:sz="0" w:space="0" w:color="auto"/>
        <w:left w:val="none" w:sz="0" w:space="0" w:color="auto"/>
        <w:bottom w:val="none" w:sz="0" w:space="0" w:color="auto"/>
        <w:right w:val="none" w:sz="0" w:space="0" w:color="auto"/>
      </w:divBdr>
    </w:div>
    <w:div w:id="411699420">
      <w:bodyDiv w:val="1"/>
      <w:marLeft w:val="0"/>
      <w:marRight w:val="0"/>
      <w:marTop w:val="0"/>
      <w:marBottom w:val="0"/>
      <w:divBdr>
        <w:top w:val="none" w:sz="0" w:space="0" w:color="auto"/>
        <w:left w:val="none" w:sz="0" w:space="0" w:color="auto"/>
        <w:bottom w:val="none" w:sz="0" w:space="0" w:color="auto"/>
        <w:right w:val="none" w:sz="0" w:space="0" w:color="auto"/>
      </w:divBdr>
    </w:div>
    <w:div w:id="454518287">
      <w:bodyDiv w:val="1"/>
      <w:marLeft w:val="0"/>
      <w:marRight w:val="0"/>
      <w:marTop w:val="0"/>
      <w:marBottom w:val="0"/>
      <w:divBdr>
        <w:top w:val="none" w:sz="0" w:space="0" w:color="auto"/>
        <w:left w:val="none" w:sz="0" w:space="0" w:color="auto"/>
        <w:bottom w:val="none" w:sz="0" w:space="0" w:color="auto"/>
        <w:right w:val="none" w:sz="0" w:space="0" w:color="auto"/>
      </w:divBdr>
    </w:div>
    <w:div w:id="465315250">
      <w:bodyDiv w:val="1"/>
      <w:marLeft w:val="0"/>
      <w:marRight w:val="0"/>
      <w:marTop w:val="0"/>
      <w:marBottom w:val="0"/>
      <w:divBdr>
        <w:top w:val="none" w:sz="0" w:space="0" w:color="auto"/>
        <w:left w:val="none" w:sz="0" w:space="0" w:color="auto"/>
        <w:bottom w:val="none" w:sz="0" w:space="0" w:color="auto"/>
        <w:right w:val="none" w:sz="0" w:space="0" w:color="auto"/>
      </w:divBdr>
    </w:div>
    <w:div w:id="468324463">
      <w:bodyDiv w:val="1"/>
      <w:marLeft w:val="0"/>
      <w:marRight w:val="0"/>
      <w:marTop w:val="0"/>
      <w:marBottom w:val="0"/>
      <w:divBdr>
        <w:top w:val="none" w:sz="0" w:space="0" w:color="auto"/>
        <w:left w:val="none" w:sz="0" w:space="0" w:color="auto"/>
        <w:bottom w:val="none" w:sz="0" w:space="0" w:color="auto"/>
        <w:right w:val="none" w:sz="0" w:space="0" w:color="auto"/>
      </w:divBdr>
    </w:div>
    <w:div w:id="473062365">
      <w:bodyDiv w:val="1"/>
      <w:marLeft w:val="0"/>
      <w:marRight w:val="0"/>
      <w:marTop w:val="0"/>
      <w:marBottom w:val="0"/>
      <w:divBdr>
        <w:top w:val="none" w:sz="0" w:space="0" w:color="auto"/>
        <w:left w:val="none" w:sz="0" w:space="0" w:color="auto"/>
        <w:bottom w:val="none" w:sz="0" w:space="0" w:color="auto"/>
        <w:right w:val="none" w:sz="0" w:space="0" w:color="auto"/>
      </w:divBdr>
    </w:div>
    <w:div w:id="475151360">
      <w:bodyDiv w:val="1"/>
      <w:marLeft w:val="0"/>
      <w:marRight w:val="0"/>
      <w:marTop w:val="0"/>
      <w:marBottom w:val="0"/>
      <w:divBdr>
        <w:top w:val="none" w:sz="0" w:space="0" w:color="auto"/>
        <w:left w:val="none" w:sz="0" w:space="0" w:color="auto"/>
        <w:bottom w:val="none" w:sz="0" w:space="0" w:color="auto"/>
        <w:right w:val="none" w:sz="0" w:space="0" w:color="auto"/>
      </w:divBdr>
    </w:div>
    <w:div w:id="476994962">
      <w:bodyDiv w:val="1"/>
      <w:marLeft w:val="0"/>
      <w:marRight w:val="0"/>
      <w:marTop w:val="0"/>
      <w:marBottom w:val="0"/>
      <w:divBdr>
        <w:top w:val="none" w:sz="0" w:space="0" w:color="auto"/>
        <w:left w:val="none" w:sz="0" w:space="0" w:color="auto"/>
        <w:bottom w:val="none" w:sz="0" w:space="0" w:color="auto"/>
        <w:right w:val="none" w:sz="0" w:space="0" w:color="auto"/>
      </w:divBdr>
    </w:div>
    <w:div w:id="486946074">
      <w:bodyDiv w:val="1"/>
      <w:marLeft w:val="0"/>
      <w:marRight w:val="0"/>
      <w:marTop w:val="0"/>
      <w:marBottom w:val="0"/>
      <w:divBdr>
        <w:top w:val="none" w:sz="0" w:space="0" w:color="auto"/>
        <w:left w:val="none" w:sz="0" w:space="0" w:color="auto"/>
        <w:bottom w:val="none" w:sz="0" w:space="0" w:color="auto"/>
        <w:right w:val="none" w:sz="0" w:space="0" w:color="auto"/>
      </w:divBdr>
    </w:div>
    <w:div w:id="504520704">
      <w:bodyDiv w:val="1"/>
      <w:marLeft w:val="0"/>
      <w:marRight w:val="0"/>
      <w:marTop w:val="0"/>
      <w:marBottom w:val="0"/>
      <w:divBdr>
        <w:top w:val="none" w:sz="0" w:space="0" w:color="auto"/>
        <w:left w:val="none" w:sz="0" w:space="0" w:color="auto"/>
        <w:bottom w:val="none" w:sz="0" w:space="0" w:color="auto"/>
        <w:right w:val="none" w:sz="0" w:space="0" w:color="auto"/>
      </w:divBdr>
    </w:div>
    <w:div w:id="511649956">
      <w:bodyDiv w:val="1"/>
      <w:marLeft w:val="0"/>
      <w:marRight w:val="0"/>
      <w:marTop w:val="0"/>
      <w:marBottom w:val="0"/>
      <w:divBdr>
        <w:top w:val="none" w:sz="0" w:space="0" w:color="auto"/>
        <w:left w:val="none" w:sz="0" w:space="0" w:color="auto"/>
        <w:bottom w:val="none" w:sz="0" w:space="0" w:color="auto"/>
        <w:right w:val="none" w:sz="0" w:space="0" w:color="auto"/>
      </w:divBdr>
    </w:div>
    <w:div w:id="518356279">
      <w:bodyDiv w:val="1"/>
      <w:marLeft w:val="0"/>
      <w:marRight w:val="0"/>
      <w:marTop w:val="0"/>
      <w:marBottom w:val="0"/>
      <w:divBdr>
        <w:top w:val="none" w:sz="0" w:space="0" w:color="auto"/>
        <w:left w:val="none" w:sz="0" w:space="0" w:color="auto"/>
        <w:bottom w:val="none" w:sz="0" w:space="0" w:color="auto"/>
        <w:right w:val="none" w:sz="0" w:space="0" w:color="auto"/>
      </w:divBdr>
    </w:div>
    <w:div w:id="525023377">
      <w:bodyDiv w:val="1"/>
      <w:marLeft w:val="0"/>
      <w:marRight w:val="0"/>
      <w:marTop w:val="0"/>
      <w:marBottom w:val="0"/>
      <w:divBdr>
        <w:top w:val="none" w:sz="0" w:space="0" w:color="auto"/>
        <w:left w:val="none" w:sz="0" w:space="0" w:color="auto"/>
        <w:bottom w:val="none" w:sz="0" w:space="0" w:color="auto"/>
        <w:right w:val="none" w:sz="0" w:space="0" w:color="auto"/>
      </w:divBdr>
    </w:div>
    <w:div w:id="542257307">
      <w:bodyDiv w:val="1"/>
      <w:marLeft w:val="0"/>
      <w:marRight w:val="0"/>
      <w:marTop w:val="0"/>
      <w:marBottom w:val="0"/>
      <w:divBdr>
        <w:top w:val="none" w:sz="0" w:space="0" w:color="auto"/>
        <w:left w:val="none" w:sz="0" w:space="0" w:color="auto"/>
        <w:bottom w:val="none" w:sz="0" w:space="0" w:color="auto"/>
        <w:right w:val="none" w:sz="0" w:space="0" w:color="auto"/>
      </w:divBdr>
    </w:div>
    <w:div w:id="546261288">
      <w:bodyDiv w:val="1"/>
      <w:marLeft w:val="0"/>
      <w:marRight w:val="0"/>
      <w:marTop w:val="0"/>
      <w:marBottom w:val="0"/>
      <w:divBdr>
        <w:top w:val="none" w:sz="0" w:space="0" w:color="auto"/>
        <w:left w:val="none" w:sz="0" w:space="0" w:color="auto"/>
        <w:bottom w:val="none" w:sz="0" w:space="0" w:color="auto"/>
        <w:right w:val="none" w:sz="0" w:space="0" w:color="auto"/>
      </w:divBdr>
      <w:divsChild>
        <w:div w:id="1202792425">
          <w:marLeft w:val="0"/>
          <w:marRight w:val="0"/>
          <w:marTop w:val="0"/>
          <w:marBottom w:val="0"/>
          <w:divBdr>
            <w:top w:val="none" w:sz="0" w:space="0" w:color="auto"/>
            <w:left w:val="none" w:sz="0" w:space="0" w:color="auto"/>
            <w:bottom w:val="none" w:sz="0" w:space="0" w:color="auto"/>
            <w:right w:val="none" w:sz="0" w:space="0" w:color="auto"/>
          </w:divBdr>
          <w:divsChild>
            <w:div w:id="1005205073">
              <w:marLeft w:val="0"/>
              <w:marRight w:val="0"/>
              <w:marTop w:val="0"/>
              <w:marBottom w:val="0"/>
              <w:divBdr>
                <w:top w:val="none" w:sz="0" w:space="0" w:color="auto"/>
                <w:left w:val="none" w:sz="0" w:space="0" w:color="auto"/>
                <w:bottom w:val="none" w:sz="0" w:space="0" w:color="auto"/>
                <w:right w:val="none" w:sz="0" w:space="0" w:color="auto"/>
              </w:divBdr>
              <w:divsChild>
                <w:div w:id="404181746">
                  <w:marLeft w:val="0"/>
                  <w:marRight w:val="0"/>
                  <w:marTop w:val="0"/>
                  <w:marBottom w:val="0"/>
                  <w:divBdr>
                    <w:top w:val="none" w:sz="0" w:space="0" w:color="auto"/>
                    <w:left w:val="none" w:sz="0" w:space="0" w:color="auto"/>
                    <w:bottom w:val="none" w:sz="0" w:space="0" w:color="auto"/>
                    <w:right w:val="none" w:sz="0" w:space="0" w:color="auto"/>
                  </w:divBdr>
                  <w:divsChild>
                    <w:div w:id="1405179100">
                      <w:marLeft w:val="0"/>
                      <w:marRight w:val="0"/>
                      <w:marTop w:val="0"/>
                      <w:marBottom w:val="0"/>
                      <w:divBdr>
                        <w:top w:val="none" w:sz="0" w:space="0" w:color="auto"/>
                        <w:left w:val="none" w:sz="0" w:space="0" w:color="auto"/>
                        <w:bottom w:val="none" w:sz="0" w:space="0" w:color="auto"/>
                        <w:right w:val="none" w:sz="0" w:space="0" w:color="auto"/>
                      </w:divBdr>
                      <w:divsChild>
                        <w:div w:id="1536193690">
                          <w:marLeft w:val="0"/>
                          <w:marRight w:val="0"/>
                          <w:marTop w:val="0"/>
                          <w:marBottom w:val="0"/>
                          <w:divBdr>
                            <w:top w:val="none" w:sz="0" w:space="0" w:color="auto"/>
                            <w:left w:val="none" w:sz="0" w:space="0" w:color="auto"/>
                            <w:bottom w:val="none" w:sz="0" w:space="0" w:color="auto"/>
                            <w:right w:val="none" w:sz="0" w:space="0" w:color="auto"/>
                          </w:divBdr>
                          <w:divsChild>
                            <w:div w:id="538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5058">
      <w:bodyDiv w:val="1"/>
      <w:marLeft w:val="0"/>
      <w:marRight w:val="0"/>
      <w:marTop w:val="0"/>
      <w:marBottom w:val="0"/>
      <w:divBdr>
        <w:top w:val="none" w:sz="0" w:space="0" w:color="auto"/>
        <w:left w:val="none" w:sz="0" w:space="0" w:color="auto"/>
        <w:bottom w:val="none" w:sz="0" w:space="0" w:color="auto"/>
        <w:right w:val="none" w:sz="0" w:space="0" w:color="auto"/>
      </w:divBdr>
    </w:div>
    <w:div w:id="560216946">
      <w:bodyDiv w:val="1"/>
      <w:marLeft w:val="0"/>
      <w:marRight w:val="0"/>
      <w:marTop w:val="0"/>
      <w:marBottom w:val="0"/>
      <w:divBdr>
        <w:top w:val="none" w:sz="0" w:space="0" w:color="auto"/>
        <w:left w:val="none" w:sz="0" w:space="0" w:color="auto"/>
        <w:bottom w:val="none" w:sz="0" w:space="0" w:color="auto"/>
        <w:right w:val="none" w:sz="0" w:space="0" w:color="auto"/>
      </w:divBdr>
    </w:div>
    <w:div w:id="592861740">
      <w:bodyDiv w:val="1"/>
      <w:marLeft w:val="0"/>
      <w:marRight w:val="0"/>
      <w:marTop w:val="0"/>
      <w:marBottom w:val="0"/>
      <w:divBdr>
        <w:top w:val="none" w:sz="0" w:space="0" w:color="auto"/>
        <w:left w:val="none" w:sz="0" w:space="0" w:color="auto"/>
        <w:bottom w:val="none" w:sz="0" w:space="0" w:color="auto"/>
        <w:right w:val="none" w:sz="0" w:space="0" w:color="auto"/>
      </w:divBdr>
    </w:div>
    <w:div w:id="595794979">
      <w:bodyDiv w:val="1"/>
      <w:marLeft w:val="0"/>
      <w:marRight w:val="0"/>
      <w:marTop w:val="0"/>
      <w:marBottom w:val="0"/>
      <w:divBdr>
        <w:top w:val="none" w:sz="0" w:space="0" w:color="auto"/>
        <w:left w:val="none" w:sz="0" w:space="0" w:color="auto"/>
        <w:bottom w:val="none" w:sz="0" w:space="0" w:color="auto"/>
        <w:right w:val="none" w:sz="0" w:space="0" w:color="auto"/>
      </w:divBdr>
    </w:div>
    <w:div w:id="598101579">
      <w:bodyDiv w:val="1"/>
      <w:marLeft w:val="0"/>
      <w:marRight w:val="0"/>
      <w:marTop w:val="0"/>
      <w:marBottom w:val="0"/>
      <w:divBdr>
        <w:top w:val="none" w:sz="0" w:space="0" w:color="auto"/>
        <w:left w:val="none" w:sz="0" w:space="0" w:color="auto"/>
        <w:bottom w:val="none" w:sz="0" w:space="0" w:color="auto"/>
        <w:right w:val="none" w:sz="0" w:space="0" w:color="auto"/>
      </w:divBdr>
    </w:div>
    <w:div w:id="600378787">
      <w:bodyDiv w:val="1"/>
      <w:marLeft w:val="0"/>
      <w:marRight w:val="0"/>
      <w:marTop w:val="0"/>
      <w:marBottom w:val="0"/>
      <w:divBdr>
        <w:top w:val="none" w:sz="0" w:space="0" w:color="auto"/>
        <w:left w:val="none" w:sz="0" w:space="0" w:color="auto"/>
        <w:bottom w:val="none" w:sz="0" w:space="0" w:color="auto"/>
        <w:right w:val="none" w:sz="0" w:space="0" w:color="auto"/>
      </w:divBdr>
    </w:div>
    <w:div w:id="621305233">
      <w:bodyDiv w:val="1"/>
      <w:marLeft w:val="0"/>
      <w:marRight w:val="0"/>
      <w:marTop w:val="0"/>
      <w:marBottom w:val="0"/>
      <w:divBdr>
        <w:top w:val="none" w:sz="0" w:space="0" w:color="auto"/>
        <w:left w:val="none" w:sz="0" w:space="0" w:color="auto"/>
        <w:bottom w:val="none" w:sz="0" w:space="0" w:color="auto"/>
        <w:right w:val="none" w:sz="0" w:space="0" w:color="auto"/>
      </w:divBdr>
    </w:div>
    <w:div w:id="632254118">
      <w:bodyDiv w:val="1"/>
      <w:marLeft w:val="0"/>
      <w:marRight w:val="0"/>
      <w:marTop w:val="0"/>
      <w:marBottom w:val="0"/>
      <w:divBdr>
        <w:top w:val="none" w:sz="0" w:space="0" w:color="auto"/>
        <w:left w:val="none" w:sz="0" w:space="0" w:color="auto"/>
        <w:bottom w:val="none" w:sz="0" w:space="0" w:color="auto"/>
        <w:right w:val="none" w:sz="0" w:space="0" w:color="auto"/>
      </w:divBdr>
    </w:div>
    <w:div w:id="657997736">
      <w:bodyDiv w:val="1"/>
      <w:marLeft w:val="0"/>
      <w:marRight w:val="0"/>
      <w:marTop w:val="0"/>
      <w:marBottom w:val="0"/>
      <w:divBdr>
        <w:top w:val="none" w:sz="0" w:space="0" w:color="auto"/>
        <w:left w:val="none" w:sz="0" w:space="0" w:color="auto"/>
        <w:bottom w:val="none" w:sz="0" w:space="0" w:color="auto"/>
        <w:right w:val="none" w:sz="0" w:space="0" w:color="auto"/>
      </w:divBdr>
    </w:div>
    <w:div w:id="659164361">
      <w:bodyDiv w:val="1"/>
      <w:marLeft w:val="0"/>
      <w:marRight w:val="0"/>
      <w:marTop w:val="0"/>
      <w:marBottom w:val="0"/>
      <w:divBdr>
        <w:top w:val="none" w:sz="0" w:space="0" w:color="auto"/>
        <w:left w:val="none" w:sz="0" w:space="0" w:color="auto"/>
        <w:bottom w:val="none" w:sz="0" w:space="0" w:color="auto"/>
        <w:right w:val="none" w:sz="0" w:space="0" w:color="auto"/>
      </w:divBdr>
    </w:div>
    <w:div w:id="664632311">
      <w:bodyDiv w:val="1"/>
      <w:marLeft w:val="0"/>
      <w:marRight w:val="0"/>
      <w:marTop w:val="0"/>
      <w:marBottom w:val="0"/>
      <w:divBdr>
        <w:top w:val="none" w:sz="0" w:space="0" w:color="auto"/>
        <w:left w:val="none" w:sz="0" w:space="0" w:color="auto"/>
        <w:bottom w:val="none" w:sz="0" w:space="0" w:color="auto"/>
        <w:right w:val="none" w:sz="0" w:space="0" w:color="auto"/>
      </w:divBdr>
    </w:div>
    <w:div w:id="668411255">
      <w:bodyDiv w:val="1"/>
      <w:marLeft w:val="0"/>
      <w:marRight w:val="0"/>
      <w:marTop w:val="0"/>
      <w:marBottom w:val="0"/>
      <w:divBdr>
        <w:top w:val="none" w:sz="0" w:space="0" w:color="auto"/>
        <w:left w:val="none" w:sz="0" w:space="0" w:color="auto"/>
        <w:bottom w:val="none" w:sz="0" w:space="0" w:color="auto"/>
        <w:right w:val="none" w:sz="0" w:space="0" w:color="auto"/>
      </w:divBdr>
    </w:div>
    <w:div w:id="678655915">
      <w:bodyDiv w:val="1"/>
      <w:marLeft w:val="0"/>
      <w:marRight w:val="0"/>
      <w:marTop w:val="0"/>
      <w:marBottom w:val="0"/>
      <w:divBdr>
        <w:top w:val="none" w:sz="0" w:space="0" w:color="auto"/>
        <w:left w:val="none" w:sz="0" w:space="0" w:color="auto"/>
        <w:bottom w:val="none" w:sz="0" w:space="0" w:color="auto"/>
        <w:right w:val="none" w:sz="0" w:space="0" w:color="auto"/>
      </w:divBdr>
    </w:div>
    <w:div w:id="717971123">
      <w:bodyDiv w:val="1"/>
      <w:marLeft w:val="0"/>
      <w:marRight w:val="0"/>
      <w:marTop w:val="0"/>
      <w:marBottom w:val="0"/>
      <w:divBdr>
        <w:top w:val="none" w:sz="0" w:space="0" w:color="auto"/>
        <w:left w:val="none" w:sz="0" w:space="0" w:color="auto"/>
        <w:bottom w:val="none" w:sz="0" w:space="0" w:color="auto"/>
        <w:right w:val="none" w:sz="0" w:space="0" w:color="auto"/>
      </w:divBdr>
    </w:div>
    <w:div w:id="751317066">
      <w:bodyDiv w:val="1"/>
      <w:marLeft w:val="0"/>
      <w:marRight w:val="0"/>
      <w:marTop w:val="0"/>
      <w:marBottom w:val="0"/>
      <w:divBdr>
        <w:top w:val="none" w:sz="0" w:space="0" w:color="auto"/>
        <w:left w:val="none" w:sz="0" w:space="0" w:color="auto"/>
        <w:bottom w:val="none" w:sz="0" w:space="0" w:color="auto"/>
        <w:right w:val="none" w:sz="0" w:space="0" w:color="auto"/>
      </w:divBdr>
    </w:div>
    <w:div w:id="764303097">
      <w:bodyDiv w:val="1"/>
      <w:marLeft w:val="0"/>
      <w:marRight w:val="0"/>
      <w:marTop w:val="0"/>
      <w:marBottom w:val="0"/>
      <w:divBdr>
        <w:top w:val="none" w:sz="0" w:space="0" w:color="auto"/>
        <w:left w:val="none" w:sz="0" w:space="0" w:color="auto"/>
        <w:bottom w:val="none" w:sz="0" w:space="0" w:color="auto"/>
        <w:right w:val="none" w:sz="0" w:space="0" w:color="auto"/>
      </w:divBdr>
    </w:div>
    <w:div w:id="766191202">
      <w:bodyDiv w:val="1"/>
      <w:marLeft w:val="0"/>
      <w:marRight w:val="0"/>
      <w:marTop w:val="0"/>
      <w:marBottom w:val="0"/>
      <w:divBdr>
        <w:top w:val="none" w:sz="0" w:space="0" w:color="auto"/>
        <w:left w:val="none" w:sz="0" w:space="0" w:color="auto"/>
        <w:bottom w:val="none" w:sz="0" w:space="0" w:color="auto"/>
        <w:right w:val="none" w:sz="0" w:space="0" w:color="auto"/>
      </w:divBdr>
    </w:div>
    <w:div w:id="770900270">
      <w:bodyDiv w:val="1"/>
      <w:marLeft w:val="0"/>
      <w:marRight w:val="0"/>
      <w:marTop w:val="0"/>
      <w:marBottom w:val="0"/>
      <w:divBdr>
        <w:top w:val="none" w:sz="0" w:space="0" w:color="auto"/>
        <w:left w:val="none" w:sz="0" w:space="0" w:color="auto"/>
        <w:bottom w:val="none" w:sz="0" w:space="0" w:color="auto"/>
        <w:right w:val="none" w:sz="0" w:space="0" w:color="auto"/>
      </w:divBdr>
    </w:div>
    <w:div w:id="784078202">
      <w:bodyDiv w:val="1"/>
      <w:marLeft w:val="0"/>
      <w:marRight w:val="0"/>
      <w:marTop w:val="0"/>
      <w:marBottom w:val="0"/>
      <w:divBdr>
        <w:top w:val="none" w:sz="0" w:space="0" w:color="auto"/>
        <w:left w:val="none" w:sz="0" w:space="0" w:color="auto"/>
        <w:bottom w:val="none" w:sz="0" w:space="0" w:color="auto"/>
        <w:right w:val="none" w:sz="0" w:space="0" w:color="auto"/>
      </w:divBdr>
    </w:div>
    <w:div w:id="786581793">
      <w:bodyDiv w:val="1"/>
      <w:marLeft w:val="0"/>
      <w:marRight w:val="0"/>
      <w:marTop w:val="0"/>
      <w:marBottom w:val="0"/>
      <w:divBdr>
        <w:top w:val="none" w:sz="0" w:space="0" w:color="auto"/>
        <w:left w:val="none" w:sz="0" w:space="0" w:color="auto"/>
        <w:bottom w:val="none" w:sz="0" w:space="0" w:color="auto"/>
        <w:right w:val="none" w:sz="0" w:space="0" w:color="auto"/>
      </w:divBdr>
    </w:div>
    <w:div w:id="802888671">
      <w:bodyDiv w:val="1"/>
      <w:marLeft w:val="0"/>
      <w:marRight w:val="0"/>
      <w:marTop w:val="0"/>
      <w:marBottom w:val="0"/>
      <w:divBdr>
        <w:top w:val="none" w:sz="0" w:space="0" w:color="auto"/>
        <w:left w:val="none" w:sz="0" w:space="0" w:color="auto"/>
        <w:bottom w:val="none" w:sz="0" w:space="0" w:color="auto"/>
        <w:right w:val="none" w:sz="0" w:space="0" w:color="auto"/>
      </w:divBdr>
    </w:div>
    <w:div w:id="805320569">
      <w:bodyDiv w:val="1"/>
      <w:marLeft w:val="0"/>
      <w:marRight w:val="0"/>
      <w:marTop w:val="0"/>
      <w:marBottom w:val="0"/>
      <w:divBdr>
        <w:top w:val="none" w:sz="0" w:space="0" w:color="auto"/>
        <w:left w:val="none" w:sz="0" w:space="0" w:color="auto"/>
        <w:bottom w:val="none" w:sz="0" w:space="0" w:color="auto"/>
        <w:right w:val="none" w:sz="0" w:space="0" w:color="auto"/>
      </w:divBdr>
    </w:div>
    <w:div w:id="806052052">
      <w:bodyDiv w:val="1"/>
      <w:marLeft w:val="0"/>
      <w:marRight w:val="0"/>
      <w:marTop w:val="0"/>
      <w:marBottom w:val="0"/>
      <w:divBdr>
        <w:top w:val="none" w:sz="0" w:space="0" w:color="auto"/>
        <w:left w:val="none" w:sz="0" w:space="0" w:color="auto"/>
        <w:bottom w:val="none" w:sz="0" w:space="0" w:color="auto"/>
        <w:right w:val="none" w:sz="0" w:space="0" w:color="auto"/>
      </w:divBdr>
    </w:div>
    <w:div w:id="813789815">
      <w:bodyDiv w:val="1"/>
      <w:marLeft w:val="0"/>
      <w:marRight w:val="0"/>
      <w:marTop w:val="0"/>
      <w:marBottom w:val="0"/>
      <w:divBdr>
        <w:top w:val="none" w:sz="0" w:space="0" w:color="auto"/>
        <w:left w:val="none" w:sz="0" w:space="0" w:color="auto"/>
        <w:bottom w:val="none" w:sz="0" w:space="0" w:color="auto"/>
        <w:right w:val="none" w:sz="0" w:space="0" w:color="auto"/>
      </w:divBdr>
    </w:div>
    <w:div w:id="821116791">
      <w:bodyDiv w:val="1"/>
      <w:marLeft w:val="0"/>
      <w:marRight w:val="0"/>
      <w:marTop w:val="0"/>
      <w:marBottom w:val="0"/>
      <w:divBdr>
        <w:top w:val="none" w:sz="0" w:space="0" w:color="auto"/>
        <w:left w:val="none" w:sz="0" w:space="0" w:color="auto"/>
        <w:bottom w:val="none" w:sz="0" w:space="0" w:color="auto"/>
        <w:right w:val="none" w:sz="0" w:space="0" w:color="auto"/>
      </w:divBdr>
    </w:div>
    <w:div w:id="824516183">
      <w:bodyDiv w:val="1"/>
      <w:marLeft w:val="0"/>
      <w:marRight w:val="0"/>
      <w:marTop w:val="0"/>
      <w:marBottom w:val="0"/>
      <w:divBdr>
        <w:top w:val="none" w:sz="0" w:space="0" w:color="auto"/>
        <w:left w:val="none" w:sz="0" w:space="0" w:color="auto"/>
        <w:bottom w:val="none" w:sz="0" w:space="0" w:color="auto"/>
        <w:right w:val="none" w:sz="0" w:space="0" w:color="auto"/>
      </w:divBdr>
    </w:div>
    <w:div w:id="825629955">
      <w:bodyDiv w:val="1"/>
      <w:marLeft w:val="0"/>
      <w:marRight w:val="0"/>
      <w:marTop w:val="0"/>
      <w:marBottom w:val="0"/>
      <w:divBdr>
        <w:top w:val="none" w:sz="0" w:space="0" w:color="auto"/>
        <w:left w:val="none" w:sz="0" w:space="0" w:color="auto"/>
        <w:bottom w:val="none" w:sz="0" w:space="0" w:color="auto"/>
        <w:right w:val="none" w:sz="0" w:space="0" w:color="auto"/>
      </w:divBdr>
    </w:div>
    <w:div w:id="826480985">
      <w:bodyDiv w:val="1"/>
      <w:marLeft w:val="0"/>
      <w:marRight w:val="0"/>
      <w:marTop w:val="0"/>
      <w:marBottom w:val="0"/>
      <w:divBdr>
        <w:top w:val="none" w:sz="0" w:space="0" w:color="auto"/>
        <w:left w:val="none" w:sz="0" w:space="0" w:color="auto"/>
        <w:bottom w:val="none" w:sz="0" w:space="0" w:color="auto"/>
        <w:right w:val="none" w:sz="0" w:space="0" w:color="auto"/>
      </w:divBdr>
    </w:div>
    <w:div w:id="841898216">
      <w:bodyDiv w:val="1"/>
      <w:marLeft w:val="0"/>
      <w:marRight w:val="0"/>
      <w:marTop w:val="0"/>
      <w:marBottom w:val="0"/>
      <w:divBdr>
        <w:top w:val="none" w:sz="0" w:space="0" w:color="auto"/>
        <w:left w:val="none" w:sz="0" w:space="0" w:color="auto"/>
        <w:bottom w:val="none" w:sz="0" w:space="0" w:color="auto"/>
        <w:right w:val="none" w:sz="0" w:space="0" w:color="auto"/>
      </w:divBdr>
      <w:divsChild>
        <w:div w:id="1690134480">
          <w:marLeft w:val="0"/>
          <w:marRight w:val="0"/>
          <w:marTop w:val="0"/>
          <w:marBottom w:val="0"/>
          <w:divBdr>
            <w:top w:val="none" w:sz="0" w:space="0" w:color="auto"/>
            <w:left w:val="none" w:sz="0" w:space="0" w:color="auto"/>
            <w:bottom w:val="none" w:sz="0" w:space="0" w:color="auto"/>
            <w:right w:val="none" w:sz="0" w:space="0" w:color="auto"/>
          </w:divBdr>
          <w:divsChild>
            <w:div w:id="515079092">
              <w:marLeft w:val="0"/>
              <w:marRight w:val="0"/>
              <w:marTop w:val="0"/>
              <w:marBottom w:val="0"/>
              <w:divBdr>
                <w:top w:val="none" w:sz="0" w:space="0" w:color="auto"/>
                <w:left w:val="none" w:sz="0" w:space="0" w:color="auto"/>
                <w:bottom w:val="none" w:sz="0" w:space="0" w:color="auto"/>
                <w:right w:val="none" w:sz="0" w:space="0" w:color="auto"/>
              </w:divBdr>
              <w:divsChild>
                <w:div w:id="2141603982">
                  <w:marLeft w:val="0"/>
                  <w:marRight w:val="0"/>
                  <w:marTop w:val="0"/>
                  <w:marBottom w:val="0"/>
                  <w:divBdr>
                    <w:top w:val="none" w:sz="0" w:space="0" w:color="auto"/>
                    <w:left w:val="none" w:sz="0" w:space="0" w:color="auto"/>
                    <w:bottom w:val="single" w:sz="6" w:space="23" w:color="FBD9CE"/>
                    <w:right w:val="none" w:sz="0" w:space="0" w:color="auto"/>
                  </w:divBdr>
                  <w:divsChild>
                    <w:div w:id="1005784478">
                      <w:marLeft w:val="0"/>
                      <w:marRight w:val="0"/>
                      <w:marTop w:val="0"/>
                      <w:marBottom w:val="0"/>
                      <w:divBdr>
                        <w:top w:val="none" w:sz="0" w:space="0" w:color="auto"/>
                        <w:left w:val="none" w:sz="0" w:space="0" w:color="auto"/>
                        <w:bottom w:val="none" w:sz="0" w:space="0" w:color="auto"/>
                        <w:right w:val="none" w:sz="0" w:space="0" w:color="auto"/>
                      </w:divBdr>
                      <w:divsChild>
                        <w:div w:id="659386607">
                          <w:marLeft w:val="0"/>
                          <w:marRight w:val="0"/>
                          <w:marTop w:val="0"/>
                          <w:marBottom w:val="0"/>
                          <w:divBdr>
                            <w:top w:val="none" w:sz="0" w:space="0" w:color="auto"/>
                            <w:left w:val="none" w:sz="0" w:space="0" w:color="auto"/>
                            <w:bottom w:val="none" w:sz="0" w:space="0" w:color="auto"/>
                            <w:right w:val="none" w:sz="0" w:space="0" w:color="auto"/>
                          </w:divBdr>
                          <w:divsChild>
                            <w:div w:id="1351682540">
                              <w:marLeft w:val="-150"/>
                              <w:marRight w:val="-150"/>
                              <w:marTop w:val="0"/>
                              <w:marBottom w:val="0"/>
                              <w:divBdr>
                                <w:top w:val="none" w:sz="0" w:space="0" w:color="auto"/>
                                <w:left w:val="none" w:sz="0" w:space="0" w:color="auto"/>
                                <w:bottom w:val="none" w:sz="0" w:space="0" w:color="auto"/>
                                <w:right w:val="none" w:sz="0" w:space="0" w:color="auto"/>
                              </w:divBdr>
                              <w:divsChild>
                                <w:div w:id="1483735079">
                                  <w:marLeft w:val="150"/>
                                  <w:marRight w:val="150"/>
                                  <w:marTop w:val="0"/>
                                  <w:marBottom w:val="0"/>
                                  <w:divBdr>
                                    <w:top w:val="none" w:sz="0" w:space="0" w:color="auto"/>
                                    <w:left w:val="none" w:sz="0" w:space="0" w:color="auto"/>
                                    <w:bottom w:val="none" w:sz="0" w:space="0" w:color="auto"/>
                                    <w:right w:val="none" w:sz="0" w:space="0" w:color="auto"/>
                                  </w:divBdr>
                                  <w:divsChild>
                                    <w:div w:id="858816016">
                                      <w:marLeft w:val="0"/>
                                      <w:marRight w:val="0"/>
                                      <w:marTop w:val="0"/>
                                      <w:marBottom w:val="0"/>
                                      <w:divBdr>
                                        <w:top w:val="none" w:sz="0" w:space="0" w:color="auto"/>
                                        <w:left w:val="none" w:sz="0" w:space="0" w:color="auto"/>
                                        <w:bottom w:val="none" w:sz="0" w:space="0" w:color="auto"/>
                                        <w:right w:val="none" w:sz="0" w:space="0" w:color="auto"/>
                                      </w:divBdr>
                                      <w:divsChild>
                                        <w:div w:id="1463966317">
                                          <w:marLeft w:val="0"/>
                                          <w:marRight w:val="0"/>
                                          <w:marTop w:val="0"/>
                                          <w:marBottom w:val="0"/>
                                          <w:divBdr>
                                            <w:top w:val="none" w:sz="0" w:space="0" w:color="auto"/>
                                            <w:left w:val="none" w:sz="0" w:space="0" w:color="auto"/>
                                            <w:bottom w:val="none" w:sz="0" w:space="0" w:color="auto"/>
                                            <w:right w:val="none" w:sz="0" w:space="0" w:color="auto"/>
                                          </w:divBdr>
                                          <w:divsChild>
                                            <w:div w:id="1710688966">
                                              <w:marLeft w:val="0"/>
                                              <w:marRight w:val="0"/>
                                              <w:marTop w:val="0"/>
                                              <w:marBottom w:val="0"/>
                                              <w:divBdr>
                                                <w:top w:val="none" w:sz="0" w:space="0" w:color="auto"/>
                                                <w:left w:val="none" w:sz="0" w:space="0" w:color="auto"/>
                                                <w:bottom w:val="none" w:sz="0" w:space="0" w:color="auto"/>
                                                <w:right w:val="none" w:sz="0" w:space="0" w:color="auto"/>
                                              </w:divBdr>
                                              <w:divsChild>
                                                <w:div w:id="799229539">
                                                  <w:marLeft w:val="0"/>
                                                  <w:marRight w:val="0"/>
                                                  <w:marTop w:val="0"/>
                                                  <w:marBottom w:val="0"/>
                                                  <w:divBdr>
                                                    <w:top w:val="none" w:sz="0" w:space="0" w:color="auto"/>
                                                    <w:left w:val="none" w:sz="0" w:space="0" w:color="auto"/>
                                                    <w:bottom w:val="none" w:sz="0" w:space="0" w:color="auto"/>
                                                    <w:right w:val="none" w:sz="0" w:space="0" w:color="auto"/>
                                                  </w:divBdr>
                                                  <w:divsChild>
                                                    <w:div w:id="118768529">
                                                      <w:marLeft w:val="0"/>
                                                      <w:marRight w:val="0"/>
                                                      <w:marTop w:val="0"/>
                                                      <w:marBottom w:val="0"/>
                                                      <w:divBdr>
                                                        <w:top w:val="none" w:sz="0" w:space="0" w:color="auto"/>
                                                        <w:left w:val="none" w:sz="0" w:space="0" w:color="auto"/>
                                                        <w:bottom w:val="none" w:sz="0" w:space="0" w:color="auto"/>
                                                        <w:right w:val="none" w:sz="0" w:space="0" w:color="auto"/>
                                                      </w:divBdr>
                                                      <w:divsChild>
                                                        <w:div w:id="74517698">
                                                          <w:marLeft w:val="0"/>
                                                          <w:marRight w:val="0"/>
                                                          <w:marTop w:val="0"/>
                                                          <w:marBottom w:val="0"/>
                                                          <w:divBdr>
                                                            <w:top w:val="none" w:sz="0" w:space="0" w:color="auto"/>
                                                            <w:left w:val="none" w:sz="0" w:space="0" w:color="auto"/>
                                                            <w:bottom w:val="none" w:sz="0" w:space="0" w:color="auto"/>
                                                            <w:right w:val="none" w:sz="0" w:space="0" w:color="auto"/>
                                                          </w:divBdr>
                                                          <w:divsChild>
                                                            <w:div w:id="855273753">
                                                              <w:marLeft w:val="0"/>
                                                              <w:marRight w:val="0"/>
                                                              <w:marTop w:val="0"/>
                                                              <w:marBottom w:val="0"/>
                                                              <w:divBdr>
                                                                <w:top w:val="none" w:sz="0" w:space="0" w:color="auto"/>
                                                                <w:left w:val="none" w:sz="0" w:space="0" w:color="auto"/>
                                                                <w:bottom w:val="none" w:sz="0" w:space="0" w:color="auto"/>
                                                                <w:right w:val="none" w:sz="0" w:space="0" w:color="auto"/>
                                                              </w:divBdr>
                                                              <w:divsChild>
                                                                <w:div w:id="1486897568">
                                                                  <w:marLeft w:val="0"/>
                                                                  <w:marRight w:val="0"/>
                                                                  <w:marTop w:val="0"/>
                                                                  <w:marBottom w:val="0"/>
                                                                  <w:divBdr>
                                                                    <w:top w:val="none" w:sz="0" w:space="0" w:color="auto"/>
                                                                    <w:left w:val="none" w:sz="0" w:space="0" w:color="auto"/>
                                                                    <w:bottom w:val="none" w:sz="0" w:space="0" w:color="auto"/>
                                                                    <w:right w:val="none" w:sz="0" w:space="0" w:color="auto"/>
                                                                  </w:divBdr>
                                                                  <w:divsChild>
                                                                    <w:div w:id="300235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06257">
                                                                          <w:marLeft w:val="0"/>
                                                                          <w:marRight w:val="0"/>
                                                                          <w:marTop w:val="0"/>
                                                                          <w:marBottom w:val="0"/>
                                                                          <w:divBdr>
                                                                            <w:top w:val="none" w:sz="0" w:space="0" w:color="auto"/>
                                                                            <w:left w:val="none" w:sz="0" w:space="0" w:color="auto"/>
                                                                            <w:bottom w:val="none" w:sz="0" w:space="0" w:color="auto"/>
                                                                            <w:right w:val="none" w:sz="0" w:space="0" w:color="auto"/>
                                                                          </w:divBdr>
                                                                        </w:div>
                                                                      </w:divsChild>
                                                                    </w:div>
                                                                    <w:div w:id="52895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553647">
      <w:bodyDiv w:val="1"/>
      <w:marLeft w:val="0"/>
      <w:marRight w:val="0"/>
      <w:marTop w:val="0"/>
      <w:marBottom w:val="0"/>
      <w:divBdr>
        <w:top w:val="none" w:sz="0" w:space="0" w:color="auto"/>
        <w:left w:val="none" w:sz="0" w:space="0" w:color="auto"/>
        <w:bottom w:val="none" w:sz="0" w:space="0" w:color="auto"/>
        <w:right w:val="none" w:sz="0" w:space="0" w:color="auto"/>
      </w:divBdr>
    </w:div>
    <w:div w:id="902328265">
      <w:bodyDiv w:val="1"/>
      <w:marLeft w:val="0"/>
      <w:marRight w:val="0"/>
      <w:marTop w:val="0"/>
      <w:marBottom w:val="0"/>
      <w:divBdr>
        <w:top w:val="none" w:sz="0" w:space="0" w:color="auto"/>
        <w:left w:val="none" w:sz="0" w:space="0" w:color="auto"/>
        <w:bottom w:val="none" w:sz="0" w:space="0" w:color="auto"/>
        <w:right w:val="none" w:sz="0" w:space="0" w:color="auto"/>
      </w:divBdr>
    </w:div>
    <w:div w:id="907885038">
      <w:bodyDiv w:val="1"/>
      <w:marLeft w:val="0"/>
      <w:marRight w:val="0"/>
      <w:marTop w:val="0"/>
      <w:marBottom w:val="0"/>
      <w:divBdr>
        <w:top w:val="none" w:sz="0" w:space="0" w:color="auto"/>
        <w:left w:val="none" w:sz="0" w:space="0" w:color="auto"/>
        <w:bottom w:val="none" w:sz="0" w:space="0" w:color="auto"/>
        <w:right w:val="none" w:sz="0" w:space="0" w:color="auto"/>
      </w:divBdr>
    </w:div>
    <w:div w:id="914633243">
      <w:bodyDiv w:val="1"/>
      <w:marLeft w:val="0"/>
      <w:marRight w:val="0"/>
      <w:marTop w:val="0"/>
      <w:marBottom w:val="0"/>
      <w:divBdr>
        <w:top w:val="none" w:sz="0" w:space="0" w:color="auto"/>
        <w:left w:val="none" w:sz="0" w:space="0" w:color="auto"/>
        <w:bottom w:val="none" w:sz="0" w:space="0" w:color="auto"/>
        <w:right w:val="none" w:sz="0" w:space="0" w:color="auto"/>
      </w:divBdr>
      <w:divsChild>
        <w:div w:id="675965370">
          <w:marLeft w:val="0"/>
          <w:marRight w:val="0"/>
          <w:marTop w:val="0"/>
          <w:marBottom w:val="0"/>
          <w:divBdr>
            <w:top w:val="none" w:sz="0" w:space="0" w:color="auto"/>
            <w:left w:val="none" w:sz="0" w:space="0" w:color="auto"/>
            <w:bottom w:val="none" w:sz="0" w:space="0" w:color="auto"/>
            <w:right w:val="none" w:sz="0" w:space="0" w:color="auto"/>
          </w:divBdr>
          <w:divsChild>
            <w:div w:id="1026715520">
              <w:marLeft w:val="0"/>
              <w:marRight w:val="0"/>
              <w:marTop w:val="0"/>
              <w:marBottom w:val="0"/>
              <w:divBdr>
                <w:top w:val="none" w:sz="0" w:space="0" w:color="auto"/>
                <w:left w:val="none" w:sz="0" w:space="0" w:color="auto"/>
                <w:bottom w:val="none" w:sz="0" w:space="0" w:color="auto"/>
                <w:right w:val="none" w:sz="0" w:space="0" w:color="auto"/>
              </w:divBdr>
              <w:divsChild>
                <w:div w:id="1394041107">
                  <w:marLeft w:val="0"/>
                  <w:marRight w:val="0"/>
                  <w:marTop w:val="0"/>
                  <w:marBottom w:val="0"/>
                  <w:divBdr>
                    <w:top w:val="none" w:sz="0" w:space="0" w:color="auto"/>
                    <w:left w:val="none" w:sz="0" w:space="0" w:color="auto"/>
                    <w:bottom w:val="single" w:sz="6" w:space="23" w:color="FBD9CE"/>
                    <w:right w:val="none" w:sz="0" w:space="0" w:color="auto"/>
                  </w:divBdr>
                  <w:divsChild>
                    <w:div w:id="619532032">
                      <w:marLeft w:val="0"/>
                      <w:marRight w:val="0"/>
                      <w:marTop w:val="0"/>
                      <w:marBottom w:val="0"/>
                      <w:divBdr>
                        <w:top w:val="none" w:sz="0" w:space="0" w:color="auto"/>
                        <w:left w:val="none" w:sz="0" w:space="0" w:color="auto"/>
                        <w:bottom w:val="none" w:sz="0" w:space="0" w:color="auto"/>
                        <w:right w:val="none" w:sz="0" w:space="0" w:color="auto"/>
                      </w:divBdr>
                      <w:divsChild>
                        <w:div w:id="98066860">
                          <w:marLeft w:val="0"/>
                          <w:marRight w:val="0"/>
                          <w:marTop w:val="0"/>
                          <w:marBottom w:val="0"/>
                          <w:divBdr>
                            <w:top w:val="none" w:sz="0" w:space="0" w:color="auto"/>
                            <w:left w:val="none" w:sz="0" w:space="0" w:color="auto"/>
                            <w:bottom w:val="none" w:sz="0" w:space="0" w:color="auto"/>
                            <w:right w:val="none" w:sz="0" w:space="0" w:color="auto"/>
                          </w:divBdr>
                          <w:divsChild>
                            <w:div w:id="1741900642">
                              <w:marLeft w:val="-150"/>
                              <w:marRight w:val="-150"/>
                              <w:marTop w:val="0"/>
                              <w:marBottom w:val="0"/>
                              <w:divBdr>
                                <w:top w:val="none" w:sz="0" w:space="0" w:color="auto"/>
                                <w:left w:val="none" w:sz="0" w:space="0" w:color="auto"/>
                                <w:bottom w:val="none" w:sz="0" w:space="0" w:color="auto"/>
                                <w:right w:val="none" w:sz="0" w:space="0" w:color="auto"/>
                              </w:divBdr>
                              <w:divsChild>
                                <w:div w:id="1129932066">
                                  <w:marLeft w:val="150"/>
                                  <w:marRight w:val="150"/>
                                  <w:marTop w:val="0"/>
                                  <w:marBottom w:val="0"/>
                                  <w:divBdr>
                                    <w:top w:val="none" w:sz="0" w:space="0" w:color="auto"/>
                                    <w:left w:val="none" w:sz="0" w:space="0" w:color="auto"/>
                                    <w:bottom w:val="none" w:sz="0" w:space="0" w:color="auto"/>
                                    <w:right w:val="none" w:sz="0" w:space="0" w:color="auto"/>
                                  </w:divBdr>
                                  <w:divsChild>
                                    <w:div w:id="1638492172">
                                      <w:marLeft w:val="0"/>
                                      <w:marRight w:val="0"/>
                                      <w:marTop w:val="0"/>
                                      <w:marBottom w:val="0"/>
                                      <w:divBdr>
                                        <w:top w:val="none" w:sz="0" w:space="0" w:color="auto"/>
                                        <w:left w:val="none" w:sz="0" w:space="0" w:color="auto"/>
                                        <w:bottom w:val="none" w:sz="0" w:space="0" w:color="auto"/>
                                        <w:right w:val="none" w:sz="0" w:space="0" w:color="auto"/>
                                      </w:divBdr>
                                      <w:divsChild>
                                        <w:div w:id="1871840102">
                                          <w:marLeft w:val="0"/>
                                          <w:marRight w:val="0"/>
                                          <w:marTop w:val="0"/>
                                          <w:marBottom w:val="0"/>
                                          <w:divBdr>
                                            <w:top w:val="none" w:sz="0" w:space="0" w:color="auto"/>
                                            <w:left w:val="none" w:sz="0" w:space="0" w:color="auto"/>
                                            <w:bottom w:val="none" w:sz="0" w:space="0" w:color="auto"/>
                                            <w:right w:val="none" w:sz="0" w:space="0" w:color="auto"/>
                                          </w:divBdr>
                                          <w:divsChild>
                                            <w:div w:id="1985429475">
                                              <w:marLeft w:val="0"/>
                                              <w:marRight w:val="0"/>
                                              <w:marTop w:val="0"/>
                                              <w:marBottom w:val="0"/>
                                              <w:divBdr>
                                                <w:top w:val="none" w:sz="0" w:space="0" w:color="auto"/>
                                                <w:left w:val="none" w:sz="0" w:space="0" w:color="auto"/>
                                                <w:bottom w:val="none" w:sz="0" w:space="0" w:color="auto"/>
                                                <w:right w:val="none" w:sz="0" w:space="0" w:color="auto"/>
                                              </w:divBdr>
                                              <w:divsChild>
                                                <w:div w:id="1750805110">
                                                  <w:marLeft w:val="0"/>
                                                  <w:marRight w:val="0"/>
                                                  <w:marTop w:val="0"/>
                                                  <w:marBottom w:val="0"/>
                                                  <w:divBdr>
                                                    <w:top w:val="none" w:sz="0" w:space="0" w:color="auto"/>
                                                    <w:left w:val="none" w:sz="0" w:space="0" w:color="auto"/>
                                                    <w:bottom w:val="none" w:sz="0" w:space="0" w:color="auto"/>
                                                    <w:right w:val="none" w:sz="0" w:space="0" w:color="auto"/>
                                                  </w:divBdr>
                                                  <w:divsChild>
                                                    <w:div w:id="1609581762">
                                                      <w:marLeft w:val="0"/>
                                                      <w:marRight w:val="0"/>
                                                      <w:marTop w:val="0"/>
                                                      <w:marBottom w:val="0"/>
                                                      <w:divBdr>
                                                        <w:top w:val="none" w:sz="0" w:space="0" w:color="auto"/>
                                                        <w:left w:val="none" w:sz="0" w:space="0" w:color="auto"/>
                                                        <w:bottom w:val="none" w:sz="0" w:space="0" w:color="auto"/>
                                                        <w:right w:val="none" w:sz="0" w:space="0" w:color="auto"/>
                                                      </w:divBdr>
                                                      <w:divsChild>
                                                        <w:div w:id="434443918">
                                                          <w:marLeft w:val="0"/>
                                                          <w:marRight w:val="0"/>
                                                          <w:marTop w:val="0"/>
                                                          <w:marBottom w:val="0"/>
                                                          <w:divBdr>
                                                            <w:top w:val="none" w:sz="0" w:space="0" w:color="auto"/>
                                                            <w:left w:val="none" w:sz="0" w:space="0" w:color="auto"/>
                                                            <w:bottom w:val="none" w:sz="0" w:space="0" w:color="auto"/>
                                                            <w:right w:val="none" w:sz="0" w:space="0" w:color="auto"/>
                                                          </w:divBdr>
                                                          <w:divsChild>
                                                            <w:div w:id="2078164200">
                                                              <w:marLeft w:val="0"/>
                                                              <w:marRight w:val="0"/>
                                                              <w:marTop w:val="0"/>
                                                              <w:marBottom w:val="0"/>
                                                              <w:divBdr>
                                                                <w:top w:val="none" w:sz="0" w:space="0" w:color="auto"/>
                                                                <w:left w:val="none" w:sz="0" w:space="0" w:color="auto"/>
                                                                <w:bottom w:val="none" w:sz="0" w:space="0" w:color="auto"/>
                                                                <w:right w:val="none" w:sz="0" w:space="0" w:color="auto"/>
                                                              </w:divBdr>
                                                              <w:divsChild>
                                                                <w:div w:id="1840340054">
                                                                  <w:marLeft w:val="0"/>
                                                                  <w:marRight w:val="0"/>
                                                                  <w:marTop w:val="0"/>
                                                                  <w:marBottom w:val="0"/>
                                                                  <w:divBdr>
                                                                    <w:top w:val="none" w:sz="0" w:space="0" w:color="auto"/>
                                                                    <w:left w:val="none" w:sz="0" w:space="0" w:color="auto"/>
                                                                    <w:bottom w:val="none" w:sz="0" w:space="0" w:color="auto"/>
                                                                    <w:right w:val="none" w:sz="0" w:space="0" w:color="auto"/>
                                                                  </w:divBdr>
                                                                  <w:divsChild>
                                                                    <w:div w:id="5156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2840643">
      <w:bodyDiv w:val="1"/>
      <w:marLeft w:val="0"/>
      <w:marRight w:val="0"/>
      <w:marTop w:val="0"/>
      <w:marBottom w:val="0"/>
      <w:divBdr>
        <w:top w:val="none" w:sz="0" w:space="0" w:color="auto"/>
        <w:left w:val="none" w:sz="0" w:space="0" w:color="auto"/>
        <w:bottom w:val="none" w:sz="0" w:space="0" w:color="auto"/>
        <w:right w:val="none" w:sz="0" w:space="0" w:color="auto"/>
      </w:divBdr>
    </w:div>
    <w:div w:id="926839444">
      <w:bodyDiv w:val="1"/>
      <w:marLeft w:val="0"/>
      <w:marRight w:val="0"/>
      <w:marTop w:val="0"/>
      <w:marBottom w:val="0"/>
      <w:divBdr>
        <w:top w:val="none" w:sz="0" w:space="0" w:color="auto"/>
        <w:left w:val="none" w:sz="0" w:space="0" w:color="auto"/>
        <w:bottom w:val="none" w:sz="0" w:space="0" w:color="auto"/>
        <w:right w:val="none" w:sz="0" w:space="0" w:color="auto"/>
      </w:divBdr>
    </w:div>
    <w:div w:id="942300811">
      <w:bodyDiv w:val="1"/>
      <w:marLeft w:val="0"/>
      <w:marRight w:val="0"/>
      <w:marTop w:val="0"/>
      <w:marBottom w:val="0"/>
      <w:divBdr>
        <w:top w:val="none" w:sz="0" w:space="0" w:color="auto"/>
        <w:left w:val="none" w:sz="0" w:space="0" w:color="auto"/>
        <w:bottom w:val="none" w:sz="0" w:space="0" w:color="auto"/>
        <w:right w:val="none" w:sz="0" w:space="0" w:color="auto"/>
      </w:divBdr>
    </w:div>
    <w:div w:id="946543460">
      <w:bodyDiv w:val="1"/>
      <w:marLeft w:val="0"/>
      <w:marRight w:val="0"/>
      <w:marTop w:val="0"/>
      <w:marBottom w:val="0"/>
      <w:divBdr>
        <w:top w:val="none" w:sz="0" w:space="0" w:color="auto"/>
        <w:left w:val="none" w:sz="0" w:space="0" w:color="auto"/>
        <w:bottom w:val="none" w:sz="0" w:space="0" w:color="auto"/>
        <w:right w:val="none" w:sz="0" w:space="0" w:color="auto"/>
      </w:divBdr>
    </w:div>
    <w:div w:id="967199490">
      <w:bodyDiv w:val="1"/>
      <w:marLeft w:val="0"/>
      <w:marRight w:val="0"/>
      <w:marTop w:val="0"/>
      <w:marBottom w:val="0"/>
      <w:divBdr>
        <w:top w:val="none" w:sz="0" w:space="0" w:color="auto"/>
        <w:left w:val="none" w:sz="0" w:space="0" w:color="auto"/>
        <w:bottom w:val="none" w:sz="0" w:space="0" w:color="auto"/>
        <w:right w:val="none" w:sz="0" w:space="0" w:color="auto"/>
      </w:divBdr>
    </w:div>
    <w:div w:id="968971112">
      <w:bodyDiv w:val="1"/>
      <w:marLeft w:val="0"/>
      <w:marRight w:val="0"/>
      <w:marTop w:val="0"/>
      <w:marBottom w:val="0"/>
      <w:divBdr>
        <w:top w:val="none" w:sz="0" w:space="0" w:color="auto"/>
        <w:left w:val="none" w:sz="0" w:space="0" w:color="auto"/>
        <w:bottom w:val="none" w:sz="0" w:space="0" w:color="auto"/>
        <w:right w:val="none" w:sz="0" w:space="0" w:color="auto"/>
      </w:divBdr>
    </w:div>
    <w:div w:id="987319605">
      <w:bodyDiv w:val="1"/>
      <w:marLeft w:val="0"/>
      <w:marRight w:val="0"/>
      <w:marTop w:val="0"/>
      <w:marBottom w:val="0"/>
      <w:divBdr>
        <w:top w:val="none" w:sz="0" w:space="0" w:color="auto"/>
        <w:left w:val="none" w:sz="0" w:space="0" w:color="auto"/>
        <w:bottom w:val="none" w:sz="0" w:space="0" w:color="auto"/>
        <w:right w:val="none" w:sz="0" w:space="0" w:color="auto"/>
      </w:divBdr>
    </w:div>
    <w:div w:id="998968797">
      <w:bodyDiv w:val="1"/>
      <w:marLeft w:val="0"/>
      <w:marRight w:val="0"/>
      <w:marTop w:val="0"/>
      <w:marBottom w:val="0"/>
      <w:divBdr>
        <w:top w:val="none" w:sz="0" w:space="0" w:color="auto"/>
        <w:left w:val="none" w:sz="0" w:space="0" w:color="auto"/>
        <w:bottom w:val="none" w:sz="0" w:space="0" w:color="auto"/>
        <w:right w:val="none" w:sz="0" w:space="0" w:color="auto"/>
      </w:divBdr>
    </w:div>
    <w:div w:id="1003167325">
      <w:bodyDiv w:val="1"/>
      <w:marLeft w:val="0"/>
      <w:marRight w:val="0"/>
      <w:marTop w:val="0"/>
      <w:marBottom w:val="0"/>
      <w:divBdr>
        <w:top w:val="none" w:sz="0" w:space="0" w:color="auto"/>
        <w:left w:val="none" w:sz="0" w:space="0" w:color="auto"/>
        <w:bottom w:val="none" w:sz="0" w:space="0" w:color="auto"/>
        <w:right w:val="none" w:sz="0" w:space="0" w:color="auto"/>
      </w:divBdr>
    </w:div>
    <w:div w:id="1003359668">
      <w:bodyDiv w:val="1"/>
      <w:marLeft w:val="0"/>
      <w:marRight w:val="0"/>
      <w:marTop w:val="0"/>
      <w:marBottom w:val="0"/>
      <w:divBdr>
        <w:top w:val="none" w:sz="0" w:space="0" w:color="auto"/>
        <w:left w:val="none" w:sz="0" w:space="0" w:color="auto"/>
        <w:bottom w:val="none" w:sz="0" w:space="0" w:color="auto"/>
        <w:right w:val="none" w:sz="0" w:space="0" w:color="auto"/>
      </w:divBdr>
    </w:div>
    <w:div w:id="1007517319">
      <w:bodyDiv w:val="1"/>
      <w:marLeft w:val="0"/>
      <w:marRight w:val="0"/>
      <w:marTop w:val="0"/>
      <w:marBottom w:val="0"/>
      <w:divBdr>
        <w:top w:val="none" w:sz="0" w:space="0" w:color="auto"/>
        <w:left w:val="none" w:sz="0" w:space="0" w:color="auto"/>
        <w:bottom w:val="none" w:sz="0" w:space="0" w:color="auto"/>
        <w:right w:val="none" w:sz="0" w:space="0" w:color="auto"/>
      </w:divBdr>
    </w:div>
    <w:div w:id="1013266511">
      <w:bodyDiv w:val="1"/>
      <w:marLeft w:val="0"/>
      <w:marRight w:val="0"/>
      <w:marTop w:val="0"/>
      <w:marBottom w:val="0"/>
      <w:divBdr>
        <w:top w:val="none" w:sz="0" w:space="0" w:color="auto"/>
        <w:left w:val="none" w:sz="0" w:space="0" w:color="auto"/>
        <w:bottom w:val="none" w:sz="0" w:space="0" w:color="auto"/>
        <w:right w:val="none" w:sz="0" w:space="0" w:color="auto"/>
      </w:divBdr>
    </w:div>
    <w:div w:id="1025130423">
      <w:bodyDiv w:val="1"/>
      <w:marLeft w:val="0"/>
      <w:marRight w:val="0"/>
      <w:marTop w:val="0"/>
      <w:marBottom w:val="0"/>
      <w:divBdr>
        <w:top w:val="none" w:sz="0" w:space="0" w:color="auto"/>
        <w:left w:val="none" w:sz="0" w:space="0" w:color="auto"/>
        <w:bottom w:val="none" w:sz="0" w:space="0" w:color="auto"/>
        <w:right w:val="none" w:sz="0" w:space="0" w:color="auto"/>
      </w:divBdr>
    </w:div>
    <w:div w:id="1029723906">
      <w:bodyDiv w:val="1"/>
      <w:marLeft w:val="0"/>
      <w:marRight w:val="0"/>
      <w:marTop w:val="0"/>
      <w:marBottom w:val="0"/>
      <w:divBdr>
        <w:top w:val="none" w:sz="0" w:space="0" w:color="auto"/>
        <w:left w:val="none" w:sz="0" w:space="0" w:color="auto"/>
        <w:bottom w:val="none" w:sz="0" w:space="0" w:color="auto"/>
        <w:right w:val="none" w:sz="0" w:space="0" w:color="auto"/>
      </w:divBdr>
    </w:div>
    <w:div w:id="1047489427">
      <w:bodyDiv w:val="1"/>
      <w:marLeft w:val="0"/>
      <w:marRight w:val="0"/>
      <w:marTop w:val="0"/>
      <w:marBottom w:val="0"/>
      <w:divBdr>
        <w:top w:val="none" w:sz="0" w:space="0" w:color="auto"/>
        <w:left w:val="none" w:sz="0" w:space="0" w:color="auto"/>
        <w:bottom w:val="none" w:sz="0" w:space="0" w:color="auto"/>
        <w:right w:val="none" w:sz="0" w:space="0" w:color="auto"/>
      </w:divBdr>
    </w:div>
    <w:div w:id="1074551092">
      <w:bodyDiv w:val="1"/>
      <w:marLeft w:val="0"/>
      <w:marRight w:val="0"/>
      <w:marTop w:val="0"/>
      <w:marBottom w:val="0"/>
      <w:divBdr>
        <w:top w:val="none" w:sz="0" w:space="0" w:color="auto"/>
        <w:left w:val="none" w:sz="0" w:space="0" w:color="auto"/>
        <w:bottom w:val="none" w:sz="0" w:space="0" w:color="auto"/>
        <w:right w:val="none" w:sz="0" w:space="0" w:color="auto"/>
      </w:divBdr>
    </w:div>
    <w:div w:id="1095638298">
      <w:bodyDiv w:val="1"/>
      <w:marLeft w:val="0"/>
      <w:marRight w:val="0"/>
      <w:marTop w:val="0"/>
      <w:marBottom w:val="0"/>
      <w:divBdr>
        <w:top w:val="none" w:sz="0" w:space="0" w:color="auto"/>
        <w:left w:val="none" w:sz="0" w:space="0" w:color="auto"/>
        <w:bottom w:val="none" w:sz="0" w:space="0" w:color="auto"/>
        <w:right w:val="none" w:sz="0" w:space="0" w:color="auto"/>
      </w:divBdr>
    </w:div>
    <w:div w:id="1109620387">
      <w:bodyDiv w:val="1"/>
      <w:marLeft w:val="0"/>
      <w:marRight w:val="0"/>
      <w:marTop w:val="0"/>
      <w:marBottom w:val="0"/>
      <w:divBdr>
        <w:top w:val="none" w:sz="0" w:space="0" w:color="auto"/>
        <w:left w:val="none" w:sz="0" w:space="0" w:color="auto"/>
        <w:bottom w:val="none" w:sz="0" w:space="0" w:color="auto"/>
        <w:right w:val="none" w:sz="0" w:space="0" w:color="auto"/>
      </w:divBdr>
    </w:div>
    <w:div w:id="1112896490">
      <w:bodyDiv w:val="1"/>
      <w:marLeft w:val="0"/>
      <w:marRight w:val="0"/>
      <w:marTop w:val="0"/>
      <w:marBottom w:val="0"/>
      <w:divBdr>
        <w:top w:val="none" w:sz="0" w:space="0" w:color="auto"/>
        <w:left w:val="none" w:sz="0" w:space="0" w:color="auto"/>
        <w:bottom w:val="none" w:sz="0" w:space="0" w:color="auto"/>
        <w:right w:val="none" w:sz="0" w:space="0" w:color="auto"/>
      </w:divBdr>
    </w:div>
    <w:div w:id="1116368766">
      <w:bodyDiv w:val="1"/>
      <w:marLeft w:val="0"/>
      <w:marRight w:val="0"/>
      <w:marTop w:val="0"/>
      <w:marBottom w:val="0"/>
      <w:divBdr>
        <w:top w:val="none" w:sz="0" w:space="0" w:color="auto"/>
        <w:left w:val="none" w:sz="0" w:space="0" w:color="auto"/>
        <w:bottom w:val="none" w:sz="0" w:space="0" w:color="auto"/>
        <w:right w:val="none" w:sz="0" w:space="0" w:color="auto"/>
      </w:divBdr>
    </w:div>
    <w:div w:id="1118915823">
      <w:bodyDiv w:val="1"/>
      <w:marLeft w:val="0"/>
      <w:marRight w:val="0"/>
      <w:marTop w:val="0"/>
      <w:marBottom w:val="0"/>
      <w:divBdr>
        <w:top w:val="none" w:sz="0" w:space="0" w:color="auto"/>
        <w:left w:val="none" w:sz="0" w:space="0" w:color="auto"/>
        <w:bottom w:val="none" w:sz="0" w:space="0" w:color="auto"/>
        <w:right w:val="none" w:sz="0" w:space="0" w:color="auto"/>
      </w:divBdr>
    </w:div>
    <w:div w:id="1144934743">
      <w:bodyDiv w:val="1"/>
      <w:marLeft w:val="0"/>
      <w:marRight w:val="0"/>
      <w:marTop w:val="0"/>
      <w:marBottom w:val="0"/>
      <w:divBdr>
        <w:top w:val="none" w:sz="0" w:space="0" w:color="auto"/>
        <w:left w:val="none" w:sz="0" w:space="0" w:color="auto"/>
        <w:bottom w:val="none" w:sz="0" w:space="0" w:color="auto"/>
        <w:right w:val="none" w:sz="0" w:space="0" w:color="auto"/>
      </w:divBdr>
    </w:div>
    <w:div w:id="1183128387">
      <w:bodyDiv w:val="1"/>
      <w:marLeft w:val="0"/>
      <w:marRight w:val="0"/>
      <w:marTop w:val="0"/>
      <w:marBottom w:val="0"/>
      <w:divBdr>
        <w:top w:val="none" w:sz="0" w:space="0" w:color="auto"/>
        <w:left w:val="none" w:sz="0" w:space="0" w:color="auto"/>
        <w:bottom w:val="none" w:sz="0" w:space="0" w:color="auto"/>
        <w:right w:val="none" w:sz="0" w:space="0" w:color="auto"/>
      </w:divBdr>
    </w:div>
    <w:div w:id="1188716077">
      <w:bodyDiv w:val="1"/>
      <w:marLeft w:val="0"/>
      <w:marRight w:val="0"/>
      <w:marTop w:val="0"/>
      <w:marBottom w:val="0"/>
      <w:divBdr>
        <w:top w:val="none" w:sz="0" w:space="0" w:color="auto"/>
        <w:left w:val="none" w:sz="0" w:space="0" w:color="auto"/>
        <w:bottom w:val="none" w:sz="0" w:space="0" w:color="auto"/>
        <w:right w:val="none" w:sz="0" w:space="0" w:color="auto"/>
      </w:divBdr>
    </w:div>
    <w:div w:id="1238320062">
      <w:bodyDiv w:val="1"/>
      <w:marLeft w:val="0"/>
      <w:marRight w:val="0"/>
      <w:marTop w:val="0"/>
      <w:marBottom w:val="0"/>
      <w:divBdr>
        <w:top w:val="none" w:sz="0" w:space="0" w:color="auto"/>
        <w:left w:val="none" w:sz="0" w:space="0" w:color="auto"/>
        <w:bottom w:val="none" w:sz="0" w:space="0" w:color="auto"/>
        <w:right w:val="none" w:sz="0" w:space="0" w:color="auto"/>
      </w:divBdr>
    </w:div>
    <w:div w:id="1251893978">
      <w:bodyDiv w:val="1"/>
      <w:marLeft w:val="0"/>
      <w:marRight w:val="0"/>
      <w:marTop w:val="0"/>
      <w:marBottom w:val="0"/>
      <w:divBdr>
        <w:top w:val="none" w:sz="0" w:space="0" w:color="auto"/>
        <w:left w:val="none" w:sz="0" w:space="0" w:color="auto"/>
        <w:bottom w:val="none" w:sz="0" w:space="0" w:color="auto"/>
        <w:right w:val="none" w:sz="0" w:space="0" w:color="auto"/>
      </w:divBdr>
    </w:div>
    <w:div w:id="1256672347">
      <w:bodyDiv w:val="1"/>
      <w:marLeft w:val="0"/>
      <w:marRight w:val="0"/>
      <w:marTop w:val="0"/>
      <w:marBottom w:val="0"/>
      <w:divBdr>
        <w:top w:val="none" w:sz="0" w:space="0" w:color="auto"/>
        <w:left w:val="none" w:sz="0" w:space="0" w:color="auto"/>
        <w:bottom w:val="none" w:sz="0" w:space="0" w:color="auto"/>
        <w:right w:val="none" w:sz="0" w:space="0" w:color="auto"/>
      </w:divBdr>
    </w:div>
    <w:div w:id="1262369575">
      <w:bodyDiv w:val="1"/>
      <w:marLeft w:val="0"/>
      <w:marRight w:val="0"/>
      <w:marTop w:val="0"/>
      <w:marBottom w:val="0"/>
      <w:divBdr>
        <w:top w:val="none" w:sz="0" w:space="0" w:color="auto"/>
        <w:left w:val="none" w:sz="0" w:space="0" w:color="auto"/>
        <w:bottom w:val="none" w:sz="0" w:space="0" w:color="auto"/>
        <w:right w:val="none" w:sz="0" w:space="0" w:color="auto"/>
      </w:divBdr>
    </w:div>
    <w:div w:id="1267617822">
      <w:bodyDiv w:val="1"/>
      <w:marLeft w:val="0"/>
      <w:marRight w:val="0"/>
      <w:marTop w:val="0"/>
      <w:marBottom w:val="0"/>
      <w:divBdr>
        <w:top w:val="none" w:sz="0" w:space="0" w:color="auto"/>
        <w:left w:val="none" w:sz="0" w:space="0" w:color="auto"/>
        <w:bottom w:val="none" w:sz="0" w:space="0" w:color="auto"/>
        <w:right w:val="none" w:sz="0" w:space="0" w:color="auto"/>
      </w:divBdr>
    </w:div>
    <w:div w:id="1271544976">
      <w:bodyDiv w:val="1"/>
      <w:marLeft w:val="0"/>
      <w:marRight w:val="0"/>
      <w:marTop w:val="0"/>
      <w:marBottom w:val="0"/>
      <w:divBdr>
        <w:top w:val="none" w:sz="0" w:space="0" w:color="auto"/>
        <w:left w:val="none" w:sz="0" w:space="0" w:color="auto"/>
        <w:bottom w:val="none" w:sz="0" w:space="0" w:color="auto"/>
        <w:right w:val="none" w:sz="0" w:space="0" w:color="auto"/>
      </w:divBdr>
    </w:div>
    <w:div w:id="1310592994">
      <w:bodyDiv w:val="1"/>
      <w:marLeft w:val="0"/>
      <w:marRight w:val="0"/>
      <w:marTop w:val="0"/>
      <w:marBottom w:val="0"/>
      <w:divBdr>
        <w:top w:val="none" w:sz="0" w:space="0" w:color="auto"/>
        <w:left w:val="none" w:sz="0" w:space="0" w:color="auto"/>
        <w:bottom w:val="none" w:sz="0" w:space="0" w:color="auto"/>
        <w:right w:val="none" w:sz="0" w:space="0" w:color="auto"/>
      </w:divBdr>
    </w:div>
    <w:div w:id="1357121378">
      <w:bodyDiv w:val="1"/>
      <w:marLeft w:val="0"/>
      <w:marRight w:val="0"/>
      <w:marTop w:val="0"/>
      <w:marBottom w:val="0"/>
      <w:divBdr>
        <w:top w:val="none" w:sz="0" w:space="0" w:color="auto"/>
        <w:left w:val="none" w:sz="0" w:space="0" w:color="auto"/>
        <w:bottom w:val="none" w:sz="0" w:space="0" w:color="auto"/>
        <w:right w:val="none" w:sz="0" w:space="0" w:color="auto"/>
      </w:divBdr>
    </w:div>
    <w:div w:id="1365711879">
      <w:bodyDiv w:val="1"/>
      <w:marLeft w:val="0"/>
      <w:marRight w:val="0"/>
      <w:marTop w:val="0"/>
      <w:marBottom w:val="0"/>
      <w:divBdr>
        <w:top w:val="none" w:sz="0" w:space="0" w:color="auto"/>
        <w:left w:val="none" w:sz="0" w:space="0" w:color="auto"/>
        <w:bottom w:val="none" w:sz="0" w:space="0" w:color="auto"/>
        <w:right w:val="none" w:sz="0" w:space="0" w:color="auto"/>
      </w:divBdr>
    </w:div>
    <w:div w:id="1374960149">
      <w:bodyDiv w:val="1"/>
      <w:marLeft w:val="0"/>
      <w:marRight w:val="0"/>
      <w:marTop w:val="0"/>
      <w:marBottom w:val="0"/>
      <w:divBdr>
        <w:top w:val="none" w:sz="0" w:space="0" w:color="auto"/>
        <w:left w:val="none" w:sz="0" w:space="0" w:color="auto"/>
        <w:bottom w:val="none" w:sz="0" w:space="0" w:color="auto"/>
        <w:right w:val="none" w:sz="0" w:space="0" w:color="auto"/>
      </w:divBdr>
    </w:div>
    <w:div w:id="1395005729">
      <w:bodyDiv w:val="1"/>
      <w:marLeft w:val="0"/>
      <w:marRight w:val="0"/>
      <w:marTop w:val="0"/>
      <w:marBottom w:val="0"/>
      <w:divBdr>
        <w:top w:val="none" w:sz="0" w:space="0" w:color="auto"/>
        <w:left w:val="none" w:sz="0" w:space="0" w:color="auto"/>
        <w:bottom w:val="none" w:sz="0" w:space="0" w:color="auto"/>
        <w:right w:val="none" w:sz="0" w:space="0" w:color="auto"/>
      </w:divBdr>
    </w:div>
    <w:div w:id="1395349680">
      <w:bodyDiv w:val="1"/>
      <w:marLeft w:val="0"/>
      <w:marRight w:val="0"/>
      <w:marTop w:val="0"/>
      <w:marBottom w:val="0"/>
      <w:divBdr>
        <w:top w:val="none" w:sz="0" w:space="0" w:color="auto"/>
        <w:left w:val="none" w:sz="0" w:space="0" w:color="auto"/>
        <w:bottom w:val="none" w:sz="0" w:space="0" w:color="auto"/>
        <w:right w:val="none" w:sz="0" w:space="0" w:color="auto"/>
      </w:divBdr>
    </w:div>
    <w:div w:id="1407532028">
      <w:bodyDiv w:val="1"/>
      <w:marLeft w:val="0"/>
      <w:marRight w:val="0"/>
      <w:marTop w:val="0"/>
      <w:marBottom w:val="0"/>
      <w:divBdr>
        <w:top w:val="none" w:sz="0" w:space="0" w:color="auto"/>
        <w:left w:val="none" w:sz="0" w:space="0" w:color="auto"/>
        <w:bottom w:val="none" w:sz="0" w:space="0" w:color="auto"/>
        <w:right w:val="none" w:sz="0" w:space="0" w:color="auto"/>
      </w:divBdr>
    </w:div>
    <w:div w:id="1417095517">
      <w:bodyDiv w:val="1"/>
      <w:marLeft w:val="0"/>
      <w:marRight w:val="0"/>
      <w:marTop w:val="0"/>
      <w:marBottom w:val="0"/>
      <w:divBdr>
        <w:top w:val="none" w:sz="0" w:space="0" w:color="auto"/>
        <w:left w:val="none" w:sz="0" w:space="0" w:color="auto"/>
        <w:bottom w:val="none" w:sz="0" w:space="0" w:color="auto"/>
        <w:right w:val="none" w:sz="0" w:space="0" w:color="auto"/>
      </w:divBdr>
    </w:div>
    <w:div w:id="1432236721">
      <w:bodyDiv w:val="1"/>
      <w:marLeft w:val="0"/>
      <w:marRight w:val="0"/>
      <w:marTop w:val="0"/>
      <w:marBottom w:val="0"/>
      <w:divBdr>
        <w:top w:val="none" w:sz="0" w:space="0" w:color="auto"/>
        <w:left w:val="none" w:sz="0" w:space="0" w:color="auto"/>
        <w:bottom w:val="none" w:sz="0" w:space="0" w:color="auto"/>
        <w:right w:val="none" w:sz="0" w:space="0" w:color="auto"/>
      </w:divBdr>
    </w:div>
    <w:div w:id="1432898606">
      <w:bodyDiv w:val="1"/>
      <w:marLeft w:val="0"/>
      <w:marRight w:val="0"/>
      <w:marTop w:val="0"/>
      <w:marBottom w:val="0"/>
      <w:divBdr>
        <w:top w:val="none" w:sz="0" w:space="0" w:color="auto"/>
        <w:left w:val="none" w:sz="0" w:space="0" w:color="auto"/>
        <w:bottom w:val="none" w:sz="0" w:space="0" w:color="auto"/>
        <w:right w:val="none" w:sz="0" w:space="0" w:color="auto"/>
      </w:divBdr>
    </w:div>
    <w:div w:id="1437555032">
      <w:bodyDiv w:val="1"/>
      <w:marLeft w:val="0"/>
      <w:marRight w:val="0"/>
      <w:marTop w:val="0"/>
      <w:marBottom w:val="0"/>
      <w:divBdr>
        <w:top w:val="none" w:sz="0" w:space="0" w:color="auto"/>
        <w:left w:val="none" w:sz="0" w:space="0" w:color="auto"/>
        <w:bottom w:val="none" w:sz="0" w:space="0" w:color="auto"/>
        <w:right w:val="none" w:sz="0" w:space="0" w:color="auto"/>
      </w:divBdr>
      <w:divsChild>
        <w:div w:id="899709614">
          <w:marLeft w:val="547"/>
          <w:marRight w:val="0"/>
          <w:marTop w:val="0"/>
          <w:marBottom w:val="0"/>
          <w:divBdr>
            <w:top w:val="none" w:sz="0" w:space="0" w:color="auto"/>
            <w:left w:val="none" w:sz="0" w:space="0" w:color="auto"/>
            <w:bottom w:val="none" w:sz="0" w:space="0" w:color="auto"/>
            <w:right w:val="none" w:sz="0" w:space="0" w:color="auto"/>
          </w:divBdr>
        </w:div>
        <w:div w:id="1285040497">
          <w:marLeft w:val="547"/>
          <w:marRight w:val="0"/>
          <w:marTop w:val="0"/>
          <w:marBottom w:val="0"/>
          <w:divBdr>
            <w:top w:val="none" w:sz="0" w:space="0" w:color="auto"/>
            <w:left w:val="none" w:sz="0" w:space="0" w:color="auto"/>
            <w:bottom w:val="none" w:sz="0" w:space="0" w:color="auto"/>
            <w:right w:val="none" w:sz="0" w:space="0" w:color="auto"/>
          </w:divBdr>
        </w:div>
      </w:divsChild>
    </w:div>
    <w:div w:id="1439253040">
      <w:bodyDiv w:val="1"/>
      <w:marLeft w:val="0"/>
      <w:marRight w:val="0"/>
      <w:marTop w:val="0"/>
      <w:marBottom w:val="0"/>
      <w:divBdr>
        <w:top w:val="none" w:sz="0" w:space="0" w:color="auto"/>
        <w:left w:val="none" w:sz="0" w:space="0" w:color="auto"/>
        <w:bottom w:val="none" w:sz="0" w:space="0" w:color="auto"/>
        <w:right w:val="none" w:sz="0" w:space="0" w:color="auto"/>
      </w:divBdr>
    </w:div>
    <w:div w:id="1441493514">
      <w:bodyDiv w:val="1"/>
      <w:marLeft w:val="0"/>
      <w:marRight w:val="0"/>
      <w:marTop w:val="0"/>
      <w:marBottom w:val="0"/>
      <w:divBdr>
        <w:top w:val="none" w:sz="0" w:space="0" w:color="auto"/>
        <w:left w:val="none" w:sz="0" w:space="0" w:color="auto"/>
        <w:bottom w:val="none" w:sz="0" w:space="0" w:color="auto"/>
        <w:right w:val="none" w:sz="0" w:space="0" w:color="auto"/>
      </w:divBdr>
    </w:div>
    <w:div w:id="1442603593">
      <w:bodyDiv w:val="1"/>
      <w:marLeft w:val="0"/>
      <w:marRight w:val="0"/>
      <w:marTop w:val="0"/>
      <w:marBottom w:val="0"/>
      <w:divBdr>
        <w:top w:val="none" w:sz="0" w:space="0" w:color="auto"/>
        <w:left w:val="none" w:sz="0" w:space="0" w:color="auto"/>
        <w:bottom w:val="none" w:sz="0" w:space="0" w:color="auto"/>
        <w:right w:val="none" w:sz="0" w:space="0" w:color="auto"/>
      </w:divBdr>
    </w:div>
    <w:div w:id="1464696608">
      <w:bodyDiv w:val="1"/>
      <w:marLeft w:val="0"/>
      <w:marRight w:val="0"/>
      <w:marTop w:val="0"/>
      <w:marBottom w:val="0"/>
      <w:divBdr>
        <w:top w:val="none" w:sz="0" w:space="0" w:color="auto"/>
        <w:left w:val="none" w:sz="0" w:space="0" w:color="auto"/>
        <w:bottom w:val="none" w:sz="0" w:space="0" w:color="auto"/>
        <w:right w:val="none" w:sz="0" w:space="0" w:color="auto"/>
      </w:divBdr>
      <w:divsChild>
        <w:div w:id="254097811">
          <w:marLeft w:val="0"/>
          <w:marRight w:val="0"/>
          <w:marTop w:val="0"/>
          <w:marBottom w:val="0"/>
          <w:divBdr>
            <w:top w:val="none" w:sz="0" w:space="0" w:color="auto"/>
            <w:left w:val="none" w:sz="0" w:space="0" w:color="auto"/>
            <w:bottom w:val="none" w:sz="0" w:space="0" w:color="auto"/>
            <w:right w:val="none" w:sz="0" w:space="0" w:color="auto"/>
          </w:divBdr>
          <w:divsChild>
            <w:div w:id="1238704991">
              <w:marLeft w:val="-240"/>
              <w:marRight w:val="0"/>
              <w:marTop w:val="0"/>
              <w:marBottom w:val="0"/>
              <w:divBdr>
                <w:top w:val="none" w:sz="0" w:space="0" w:color="auto"/>
                <w:left w:val="none" w:sz="0" w:space="0" w:color="auto"/>
                <w:bottom w:val="none" w:sz="0" w:space="0" w:color="auto"/>
                <w:right w:val="none" w:sz="0" w:space="0" w:color="auto"/>
              </w:divBdr>
              <w:divsChild>
                <w:div w:id="1043286623">
                  <w:marLeft w:val="0"/>
                  <w:marRight w:val="0"/>
                  <w:marTop w:val="0"/>
                  <w:marBottom w:val="0"/>
                  <w:divBdr>
                    <w:top w:val="none" w:sz="0" w:space="0" w:color="auto"/>
                    <w:left w:val="none" w:sz="0" w:space="0" w:color="auto"/>
                    <w:bottom w:val="none" w:sz="0" w:space="0" w:color="auto"/>
                    <w:right w:val="none" w:sz="0" w:space="0" w:color="auto"/>
                  </w:divBdr>
                </w:div>
                <w:div w:id="1244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1123">
      <w:bodyDiv w:val="1"/>
      <w:marLeft w:val="0"/>
      <w:marRight w:val="0"/>
      <w:marTop w:val="0"/>
      <w:marBottom w:val="0"/>
      <w:divBdr>
        <w:top w:val="none" w:sz="0" w:space="0" w:color="auto"/>
        <w:left w:val="none" w:sz="0" w:space="0" w:color="auto"/>
        <w:bottom w:val="none" w:sz="0" w:space="0" w:color="auto"/>
        <w:right w:val="none" w:sz="0" w:space="0" w:color="auto"/>
      </w:divBdr>
    </w:div>
    <w:div w:id="1500583318">
      <w:bodyDiv w:val="1"/>
      <w:marLeft w:val="0"/>
      <w:marRight w:val="0"/>
      <w:marTop w:val="0"/>
      <w:marBottom w:val="0"/>
      <w:divBdr>
        <w:top w:val="none" w:sz="0" w:space="0" w:color="auto"/>
        <w:left w:val="none" w:sz="0" w:space="0" w:color="auto"/>
        <w:bottom w:val="none" w:sz="0" w:space="0" w:color="auto"/>
        <w:right w:val="none" w:sz="0" w:space="0" w:color="auto"/>
      </w:divBdr>
    </w:div>
    <w:div w:id="1504977242">
      <w:bodyDiv w:val="1"/>
      <w:marLeft w:val="0"/>
      <w:marRight w:val="0"/>
      <w:marTop w:val="0"/>
      <w:marBottom w:val="0"/>
      <w:divBdr>
        <w:top w:val="none" w:sz="0" w:space="0" w:color="auto"/>
        <w:left w:val="none" w:sz="0" w:space="0" w:color="auto"/>
        <w:bottom w:val="none" w:sz="0" w:space="0" w:color="auto"/>
        <w:right w:val="none" w:sz="0" w:space="0" w:color="auto"/>
      </w:divBdr>
    </w:div>
    <w:div w:id="1511876271">
      <w:bodyDiv w:val="1"/>
      <w:marLeft w:val="0"/>
      <w:marRight w:val="0"/>
      <w:marTop w:val="0"/>
      <w:marBottom w:val="0"/>
      <w:divBdr>
        <w:top w:val="none" w:sz="0" w:space="0" w:color="auto"/>
        <w:left w:val="none" w:sz="0" w:space="0" w:color="auto"/>
        <w:bottom w:val="none" w:sz="0" w:space="0" w:color="auto"/>
        <w:right w:val="none" w:sz="0" w:space="0" w:color="auto"/>
      </w:divBdr>
    </w:div>
    <w:div w:id="1528367857">
      <w:bodyDiv w:val="1"/>
      <w:marLeft w:val="0"/>
      <w:marRight w:val="0"/>
      <w:marTop w:val="0"/>
      <w:marBottom w:val="0"/>
      <w:divBdr>
        <w:top w:val="none" w:sz="0" w:space="0" w:color="auto"/>
        <w:left w:val="none" w:sz="0" w:space="0" w:color="auto"/>
        <w:bottom w:val="none" w:sz="0" w:space="0" w:color="auto"/>
        <w:right w:val="none" w:sz="0" w:space="0" w:color="auto"/>
      </w:divBdr>
    </w:div>
    <w:div w:id="1532844258">
      <w:bodyDiv w:val="1"/>
      <w:marLeft w:val="0"/>
      <w:marRight w:val="0"/>
      <w:marTop w:val="0"/>
      <w:marBottom w:val="0"/>
      <w:divBdr>
        <w:top w:val="none" w:sz="0" w:space="0" w:color="auto"/>
        <w:left w:val="none" w:sz="0" w:space="0" w:color="auto"/>
        <w:bottom w:val="none" w:sz="0" w:space="0" w:color="auto"/>
        <w:right w:val="none" w:sz="0" w:space="0" w:color="auto"/>
      </w:divBdr>
    </w:div>
    <w:div w:id="1533423517">
      <w:bodyDiv w:val="1"/>
      <w:marLeft w:val="0"/>
      <w:marRight w:val="0"/>
      <w:marTop w:val="0"/>
      <w:marBottom w:val="0"/>
      <w:divBdr>
        <w:top w:val="none" w:sz="0" w:space="0" w:color="auto"/>
        <w:left w:val="none" w:sz="0" w:space="0" w:color="auto"/>
        <w:bottom w:val="none" w:sz="0" w:space="0" w:color="auto"/>
        <w:right w:val="none" w:sz="0" w:space="0" w:color="auto"/>
      </w:divBdr>
    </w:div>
    <w:div w:id="1558971013">
      <w:bodyDiv w:val="1"/>
      <w:marLeft w:val="0"/>
      <w:marRight w:val="0"/>
      <w:marTop w:val="0"/>
      <w:marBottom w:val="0"/>
      <w:divBdr>
        <w:top w:val="none" w:sz="0" w:space="0" w:color="auto"/>
        <w:left w:val="none" w:sz="0" w:space="0" w:color="auto"/>
        <w:bottom w:val="none" w:sz="0" w:space="0" w:color="auto"/>
        <w:right w:val="none" w:sz="0" w:space="0" w:color="auto"/>
      </w:divBdr>
    </w:div>
    <w:div w:id="1560049903">
      <w:bodyDiv w:val="1"/>
      <w:marLeft w:val="0"/>
      <w:marRight w:val="0"/>
      <w:marTop w:val="0"/>
      <w:marBottom w:val="0"/>
      <w:divBdr>
        <w:top w:val="none" w:sz="0" w:space="0" w:color="auto"/>
        <w:left w:val="none" w:sz="0" w:space="0" w:color="auto"/>
        <w:bottom w:val="none" w:sz="0" w:space="0" w:color="auto"/>
        <w:right w:val="none" w:sz="0" w:space="0" w:color="auto"/>
      </w:divBdr>
    </w:div>
    <w:div w:id="1565412432">
      <w:bodyDiv w:val="1"/>
      <w:marLeft w:val="0"/>
      <w:marRight w:val="0"/>
      <w:marTop w:val="0"/>
      <w:marBottom w:val="0"/>
      <w:divBdr>
        <w:top w:val="none" w:sz="0" w:space="0" w:color="auto"/>
        <w:left w:val="none" w:sz="0" w:space="0" w:color="auto"/>
        <w:bottom w:val="none" w:sz="0" w:space="0" w:color="auto"/>
        <w:right w:val="none" w:sz="0" w:space="0" w:color="auto"/>
      </w:divBdr>
    </w:div>
    <w:div w:id="1567645647">
      <w:bodyDiv w:val="1"/>
      <w:marLeft w:val="0"/>
      <w:marRight w:val="0"/>
      <w:marTop w:val="0"/>
      <w:marBottom w:val="0"/>
      <w:divBdr>
        <w:top w:val="none" w:sz="0" w:space="0" w:color="auto"/>
        <w:left w:val="none" w:sz="0" w:space="0" w:color="auto"/>
        <w:bottom w:val="none" w:sz="0" w:space="0" w:color="auto"/>
        <w:right w:val="none" w:sz="0" w:space="0" w:color="auto"/>
      </w:divBdr>
    </w:div>
    <w:div w:id="1569801347">
      <w:bodyDiv w:val="1"/>
      <w:marLeft w:val="0"/>
      <w:marRight w:val="0"/>
      <w:marTop w:val="0"/>
      <w:marBottom w:val="0"/>
      <w:divBdr>
        <w:top w:val="none" w:sz="0" w:space="0" w:color="auto"/>
        <w:left w:val="none" w:sz="0" w:space="0" w:color="auto"/>
        <w:bottom w:val="none" w:sz="0" w:space="0" w:color="auto"/>
        <w:right w:val="none" w:sz="0" w:space="0" w:color="auto"/>
      </w:divBdr>
      <w:divsChild>
        <w:div w:id="13649872">
          <w:marLeft w:val="547"/>
          <w:marRight w:val="0"/>
          <w:marTop w:val="200"/>
          <w:marBottom w:val="0"/>
          <w:divBdr>
            <w:top w:val="none" w:sz="0" w:space="0" w:color="auto"/>
            <w:left w:val="none" w:sz="0" w:space="0" w:color="auto"/>
            <w:bottom w:val="none" w:sz="0" w:space="0" w:color="auto"/>
            <w:right w:val="none" w:sz="0" w:space="0" w:color="auto"/>
          </w:divBdr>
        </w:div>
        <w:div w:id="190267229">
          <w:marLeft w:val="547"/>
          <w:marRight w:val="0"/>
          <w:marTop w:val="200"/>
          <w:marBottom w:val="0"/>
          <w:divBdr>
            <w:top w:val="none" w:sz="0" w:space="0" w:color="auto"/>
            <w:left w:val="none" w:sz="0" w:space="0" w:color="auto"/>
            <w:bottom w:val="none" w:sz="0" w:space="0" w:color="auto"/>
            <w:right w:val="none" w:sz="0" w:space="0" w:color="auto"/>
          </w:divBdr>
        </w:div>
        <w:div w:id="1049383491">
          <w:marLeft w:val="547"/>
          <w:marRight w:val="0"/>
          <w:marTop w:val="200"/>
          <w:marBottom w:val="0"/>
          <w:divBdr>
            <w:top w:val="none" w:sz="0" w:space="0" w:color="auto"/>
            <w:left w:val="none" w:sz="0" w:space="0" w:color="auto"/>
            <w:bottom w:val="none" w:sz="0" w:space="0" w:color="auto"/>
            <w:right w:val="none" w:sz="0" w:space="0" w:color="auto"/>
          </w:divBdr>
        </w:div>
        <w:div w:id="1472285453">
          <w:marLeft w:val="547"/>
          <w:marRight w:val="0"/>
          <w:marTop w:val="200"/>
          <w:marBottom w:val="0"/>
          <w:divBdr>
            <w:top w:val="none" w:sz="0" w:space="0" w:color="auto"/>
            <w:left w:val="none" w:sz="0" w:space="0" w:color="auto"/>
            <w:bottom w:val="none" w:sz="0" w:space="0" w:color="auto"/>
            <w:right w:val="none" w:sz="0" w:space="0" w:color="auto"/>
          </w:divBdr>
        </w:div>
      </w:divsChild>
    </w:div>
    <w:div w:id="1574898542">
      <w:bodyDiv w:val="1"/>
      <w:marLeft w:val="0"/>
      <w:marRight w:val="0"/>
      <w:marTop w:val="0"/>
      <w:marBottom w:val="0"/>
      <w:divBdr>
        <w:top w:val="none" w:sz="0" w:space="0" w:color="auto"/>
        <w:left w:val="none" w:sz="0" w:space="0" w:color="auto"/>
        <w:bottom w:val="none" w:sz="0" w:space="0" w:color="auto"/>
        <w:right w:val="none" w:sz="0" w:space="0" w:color="auto"/>
      </w:divBdr>
    </w:div>
    <w:div w:id="1596741332">
      <w:bodyDiv w:val="1"/>
      <w:marLeft w:val="0"/>
      <w:marRight w:val="0"/>
      <w:marTop w:val="0"/>
      <w:marBottom w:val="0"/>
      <w:divBdr>
        <w:top w:val="none" w:sz="0" w:space="0" w:color="auto"/>
        <w:left w:val="none" w:sz="0" w:space="0" w:color="auto"/>
        <w:bottom w:val="none" w:sz="0" w:space="0" w:color="auto"/>
        <w:right w:val="none" w:sz="0" w:space="0" w:color="auto"/>
      </w:divBdr>
    </w:div>
    <w:div w:id="1598948170">
      <w:bodyDiv w:val="1"/>
      <w:marLeft w:val="0"/>
      <w:marRight w:val="0"/>
      <w:marTop w:val="0"/>
      <w:marBottom w:val="0"/>
      <w:divBdr>
        <w:top w:val="none" w:sz="0" w:space="0" w:color="auto"/>
        <w:left w:val="none" w:sz="0" w:space="0" w:color="auto"/>
        <w:bottom w:val="none" w:sz="0" w:space="0" w:color="auto"/>
        <w:right w:val="none" w:sz="0" w:space="0" w:color="auto"/>
      </w:divBdr>
    </w:div>
    <w:div w:id="1615138950">
      <w:bodyDiv w:val="1"/>
      <w:marLeft w:val="0"/>
      <w:marRight w:val="0"/>
      <w:marTop w:val="0"/>
      <w:marBottom w:val="0"/>
      <w:divBdr>
        <w:top w:val="none" w:sz="0" w:space="0" w:color="auto"/>
        <w:left w:val="none" w:sz="0" w:space="0" w:color="auto"/>
        <w:bottom w:val="none" w:sz="0" w:space="0" w:color="auto"/>
        <w:right w:val="none" w:sz="0" w:space="0" w:color="auto"/>
      </w:divBdr>
    </w:div>
    <w:div w:id="1621299320">
      <w:bodyDiv w:val="1"/>
      <w:marLeft w:val="0"/>
      <w:marRight w:val="0"/>
      <w:marTop w:val="0"/>
      <w:marBottom w:val="0"/>
      <w:divBdr>
        <w:top w:val="none" w:sz="0" w:space="0" w:color="auto"/>
        <w:left w:val="none" w:sz="0" w:space="0" w:color="auto"/>
        <w:bottom w:val="none" w:sz="0" w:space="0" w:color="auto"/>
        <w:right w:val="none" w:sz="0" w:space="0" w:color="auto"/>
      </w:divBdr>
    </w:div>
    <w:div w:id="1624388627">
      <w:bodyDiv w:val="1"/>
      <w:marLeft w:val="0"/>
      <w:marRight w:val="0"/>
      <w:marTop w:val="0"/>
      <w:marBottom w:val="0"/>
      <w:divBdr>
        <w:top w:val="none" w:sz="0" w:space="0" w:color="auto"/>
        <w:left w:val="none" w:sz="0" w:space="0" w:color="auto"/>
        <w:bottom w:val="none" w:sz="0" w:space="0" w:color="auto"/>
        <w:right w:val="none" w:sz="0" w:space="0" w:color="auto"/>
      </w:divBdr>
    </w:div>
    <w:div w:id="1624966744">
      <w:bodyDiv w:val="1"/>
      <w:marLeft w:val="0"/>
      <w:marRight w:val="0"/>
      <w:marTop w:val="0"/>
      <w:marBottom w:val="0"/>
      <w:divBdr>
        <w:top w:val="none" w:sz="0" w:space="0" w:color="auto"/>
        <w:left w:val="none" w:sz="0" w:space="0" w:color="auto"/>
        <w:bottom w:val="none" w:sz="0" w:space="0" w:color="auto"/>
        <w:right w:val="none" w:sz="0" w:space="0" w:color="auto"/>
      </w:divBdr>
    </w:div>
    <w:div w:id="1625886924">
      <w:bodyDiv w:val="1"/>
      <w:marLeft w:val="0"/>
      <w:marRight w:val="0"/>
      <w:marTop w:val="0"/>
      <w:marBottom w:val="0"/>
      <w:divBdr>
        <w:top w:val="none" w:sz="0" w:space="0" w:color="auto"/>
        <w:left w:val="none" w:sz="0" w:space="0" w:color="auto"/>
        <w:bottom w:val="none" w:sz="0" w:space="0" w:color="auto"/>
        <w:right w:val="none" w:sz="0" w:space="0" w:color="auto"/>
      </w:divBdr>
    </w:div>
    <w:div w:id="1632320911">
      <w:bodyDiv w:val="1"/>
      <w:marLeft w:val="0"/>
      <w:marRight w:val="0"/>
      <w:marTop w:val="0"/>
      <w:marBottom w:val="0"/>
      <w:divBdr>
        <w:top w:val="none" w:sz="0" w:space="0" w:color="auto"/>
        <w:left w:val="none" w:sz="0" w:space="0" w:color="auto"/>
        <w:bottom w:val="none" w:sz="0" w:space="0" w:color="auto"/>
        <w:right w:val="none" w:sz="0" w:space="0" w:color="auto"/>
      </w:divBdr>
    </w:div>
    <w:div w:id="1644895706">
      <w:bodyDiv w:val="1"/>
      <w:marLeft w:val="0"/>
      <w:marRight w:val="0"/>
      <w:marTop w:val="0"/>
      <w:marBottom w:val="0"/>
      <w:divBdr>
        <w:top w:val="none" w:sz="0" w:space="0" w:color="auto"/>
        <w:left w:val="none" w:sz="0" w:space="0" w:color="auto"/>
        <w:bottom w:val="none" w:sz="0" w:space="0" w:color="auto"/>
        <w:right w:val="none" w:sz="0" w:space="0" w:color="auto"/>
      </w:divBdr>
    </w:div>
    <w:div w:id="1654409667">
      <w:bodyDiv w:val="1"/>
      <w:marLeft w:val="0"/>
      <w:marRight w:val="0"/>
      <w:marTop w:val="0"/>
      <w:marBottom w:val="0"/>
      <w:divBdr>
        <w:top w:val="none" w:sz="0" w:space="0" w:color="auto"/>
        <w:left w:val="none" w:sz="0" w:space="0" w:color="auto"/>
        <w:bottom w:val="none" w:sz="0" w:space="0" w:color="auto"/>
        <w:right w:val="none" w:sz="0" w:space="0" w:color="auto"/>
      </w:divBdr>
    </w:div>
    <w:div w:id="1655254873">
      <w:bodyDiv w:val="1"/>
      <w:marLeft w:val="0"/>
      <w:marRight w:val="0"/>
      <w:marTop w:val="0"/>
      <w:marBottom w:val="0"/>
      <w:divBdr>
        <w:top w:val="none" w:sz="0" w:space="0" w:color="auto"/>
        <w:left w:val="none" w:sz="0" w:space="0" w:color="auto"/>
        <w:bottom w:val="none" w:sz="0" w:space="0" w:color="auto"/>
        <w:right w:val="none" w:sz="0" w:space="0" w:color="auto"/>
      </w:divBdr>
      <w:divsChild>
        <w:div w:id="68188438">
          <w:marLeft w:val="0"/>
          <w:marRight w:val="0"/>
          <w:marTop w:val="0"/>
          <w:marBottom w:val="0"/>
          <w:divBdr>
            <w:top w:val="none" w:sz="0" w:space="0" w:color="auto"/>
            <w:left w:val="none" w:sz="0" w:space="0" w:color="auto"/>
            <w:bottom w:val="none" w:sz="0" w:space="0" w:color="auto"/>
            <w:right w:val="none" w:sz="0" w:space="0" w:color="auto"/>
          </w:divBdr>
          <w:divsChild>
            <w:div w:id="1871609104">
              <w:marLeft w:val="0"/>
              <w:marRight w:val="0"/>
              <w:marTop w:val="0"/>
              <w:marBottom w:val="0"/>
              <w:divBdr>
                <w:top w:val="none" w:sz="0" w:space="0" w:color="auto"/>
                <w:left w:val="none" w:sz="0" w:space="0" w:color="auto"/>
                <w:bottom w:val="none" w:sz="0" w:space="0" w:color="auto"/>
                <w:right w:val="none" w:sz="0" w:space="0" w:color="auto"/>
              </w:divBdr>
              <w:divsChild>
                <w:div w:id="747730842">
                  <w:marLeft w:val="0"/>
                  <w:marRight w:val="0"/>
                  <w:marTop w:val="0"/>
                  <w:marBottom w:val="0"/>
                  <w:divBdr>
                    <w:top w:val="none" w:sz="0" w:space="0" w:color="auto"/>
                    <w:left w:val="none" w:sz="0" w:space="0" w:color="auto"/>
                    <w:bottom w:val="single" w:sz="6" w:space="23" w:color="FBD9CE"/>
                    <w:right w:val="none" w:sz="0" w:space="0" w:color="auto"/>
                  </w:divBdr>
                  <w:divsChild>
                    <w:div w:id="843126300">
                      <w:marLeft w:val="0"/>
                      <w:marRight w:val="0"/>
                      <w:marTop w:val="0"/>
                      <w:marBottom w:val="0"/>
                      <w:divBdr>
                        <w:top w:val="none" w:sz="0" w:space="0" w:color="auto"/>
                        <w:left w:val="none" w:sz="0" w:space="0" w:color="auto"/>
                        <w:bottom w:val="none" w:sz="0" w:space="0" w:color="auto"/>
                        <w:right w:val="none" w:sz="0" w:space="0" w:color="auto"/>
                      </w:divBdr>
                      <w:divsChild>
                        <w:div w:id="938634179">
                          <w:marLeft w:val="0"/>
                          <w:marRight w:val="0"/>
                          <w:marTop w:val="0"/>
                          <w:marBottom w:val="0"/>
                          <w:divBdr>
                            <w:top w:val="none" w:sz="0" w:space="0" w:color="auto"/>
                            <w:left w:val="none" w:sz="0" w:space="0" w:color="auto"/>
                            <w:bottom w:val="none" w:sz="0" w:space="0" w:color="auto"/>
                            <w:right w:val="none" w:sz="0" w:space="0" w:color="auto"/>
                          </w:divBdr>
                          <w:divsChild>
                            <w:div w:id="1866365331">
                              <w:marLeft w:val="-150"/>
                              <w:marRight w:val="-150"/>
                              <w:marTop w:val="0"/>
                              <w:marBottom w:val="0"/>
                              <w:divBdr>
                                <w:top w:val="none" w:sz="0" w:space="0" w:color="auto"/>
                                <w:left w:val="none" w:sz="0" w:space="0" w:color="auto"/>
                                <w:bottom w:val="none" w:sz="0" w:space="0" w:color="auto"/>
                                <w:right w:val="none" w:sz="0" w:space="0" w:color="auto"/>
                              </w:divBdr>
                              <w:divsChild>
                                <w:div w:id="1321883714">
                                  <w:marLeft w:val="150"/>
                                  <w:marRight w:val="150"/>
                                  <w:marTop w:val="0"/>
                                  <w:marBottom w:val="0"/>
                                  <w:divBdr>
                                    <w:top w:val="none" w:sz="0" w:space="0" w:color="auto"/>
                                    <w:left w:val="none" w:sz="0" w:space="0" w:color="auto"/>
                                    <w:bottom w:val="none" w:sz="0" w:space="0" w:color="auto"/>
                                    <w:right w:val="none" w:sz="0" w:space="0" w:color="auto"/>
                                  </w:divBdr>
                                  <w:divsChild>
                                    <w:div w:id="1811634855">
                                      <w:marLeft w:val="0"/>
                                      <w:marRight w:val="0"/>
                                      <w:marTop w:val="0"/>
                                      <w:marBottom w:val="0"/>
                                      <w:divBdr>
                                        <w:top w:val="none" w:sz="0" w:space="0" w:color="auto"/>
                                        <w:left w:val="none" w:sz="0" w:space="0" w:color="auto"/>
                                        <w:bottom w:val="none" w:sz="0" w:space="0" w:color="auto"/>
                                        <w:right w:val="none" w:sz="0" w:space="0" w:color="auto"/>
                                      </w:divBdr>
                                      <w:divsChild>
                                        <w:div w:id="859585209">
                                          <w:marLeft w:val="0"/>
                                          <w:marRight w:val="0"/>
                                          <w:marTop w:val="0"/>
                                          <w:marBottom w:val="0"/>
                                          <w:divBdr>
                                            <w:top w:val="none" w:sz="0" w:space="0" w:color="auto"/>
                                            <w:left w:val="none" w:sz="0" w:space="0" w:color="auto"/>
                                            <w:bottom w:val="none" w:sz="0" w:space="0" w:color="auto"/>
                                            <w:right w:val="none" w:sz="0" w:space="0" w:color="auto"/>
                                          </w:divBdr>
                                          <w:divsChild>
                                            <w:div w:id="1566454695">
                                              <w:marLeft w:val="0"/>
                                              <w:marRight w:val="0"/>
                                              <w:marTop w:val="0"/>
                                              <w:marBottom w:val="0"/>
                                              <w:divBdr>
                                                <w:top w:val="none" w:sz="0" w:space="0" w:color="auto"/>
                                                <w:left w:val="none" w:sz="0" w:space="0" w:color="auto"/>
                                                <w:bottom w:val="none" w:sz="0" w:space="0" w:color="auto"/>
                                                <w:right w:val="none" w:sz="0" w:space="0" w:color="auto"/>
                                              </w:divBdr>
                                              <w:divsChild>
                                                <w:div w:id="430978871">
                                                  <w:marLeft w:val="0"/>
                                                  <w:marRight w:val="0"/>
                                                  <w:marTop w:val="0"/>
                                                  <w:marBottom w:val="0"/>
                                                  <w:divBdr>
                                                    <w:top w:val="none" w:sz="0" w:space="0" w:color="auto"/>
                                                    <w:left w:val="none" w:sz="0" w:space="0" w:color="auto"/>
                                                    <w:bottom w:val="none" w:sz="0" w:space="0" w:color="auto"/>
                                                    <w:right w:val="none" w:sz="0" w:space="0" w:color="auto"/>
                                                  </w:divBdr>
                                                  <w:divsChild>
                                                    <w:div w:id="428161165">
                                                      <w:marLeft w:val="0"/>
                                                      <w:marRight w:val="0"/>
                                                      <w:marTop w:val="0"/>
                                                      <w:marBottom w:val="0"/>
                                                      <w:divBdr>
                                                        <w:top w:val="none" w:sz="0" w:space="0" w:color="auto"/>
                                                        <w:left w:val="none" w:sz="0" w:space="0" w:color="auto"/>
                                                        <w:bottom w:val="none" w:sz="0" w:space="0" w:color="auto"/>
                                                        <w:right w:val="none" w:sz="0" w:space="0" w:color="auto"/>
                                                      </w:divBdr>
                                                      <w:divsChild>
                                                        <w:div w:id="1431663565">
                                                          <w:marLeft w:val="0"/>
                                                          <w:marRight w:val="0"/>
                                                          <w:marTop w:val="0"/>
                                                          <w:marBottom w:val="0"/>
                                                          <w:divBdr>
                                                            <w:top w:val="none" w:sz="0" w:space="0" w:color="auto"/>
                                                            <w:left w:val="none" w:sz="0" w:space="0" w:color="auto"/>
                                                            <w:bottom w:val="none" w:sz="0" w:space="0" w:color="auto"/>
                                                            <w:right w:val="none" w:sz="0" w:space="0" w:color="auto"/>
                                                          </w:divBdr>
                                                          <w:divsChild>
                                                            <w:div w:id="1781214967">
                                                              <w:marLeft w:val="0"/>
                                                              <w:marRight w:val="0"/>
                                                              <w:marTop w:val="0"/>
                                                              <w:marBottom w:val="0"/>
                                                              <w:divBdr>
                                                                <w:top w:val="none" w:sz="0" w:space="0" w:color="auto"/>
                                                                <w:left w:val="none" w:sz="0" w:space="0" w:color="auto"/>
                                                                <w:bottom w:val="none" w:sz="0" w:space="0" w:color="auto"/>
                                                                <w:right w:val="none" w:sz="0" w:space="0" w:color="auto"/>
                                                              </w:divBdr>
                                                              <w:divsChild>
                                                                <w:div w:id="444151781">
                                                                  <w:marLeft w:val="0"/>
                                                                  <w:marRight w:val="0"/>
                                                                  <w:marTop w:val="0"/>
                                                                  <w:marBottom w:val="0"/>
                                                                  <w:divBdr>
                                                                    <w:top w:val="none" w:sz="0" w:space="0" w:color="auto"/>
                                                                    <w:left w:val="none" w:sz="0" w:space="0" w:color="auto"/>
                                                                    <w:bottom w:val="none" w:sz="0" w:space="0" w:color="auto"/>
                                                                    <w:right w:val="none" w:sz="0" w:space="0" w:color="auto"/>
                                                                  </w:divBdr>
                                                                  <w:divsChild>
                                                                    <w:div w:id="1224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490253">
      <w:bodyDiv w:val="1"/>
      <w:marLeft w:val="0"/>
      <w:marRight w:val="0"/>
      <w:marTop w:val="0"/>
      <w:marBottom w:val="0"/>
      <w:divBdr>
        <w:top w:val="none" w:sz="0" w:space="0" w:color="auto"/>
        <w:left w:val="none" w:sz="0" w:space="0" w:color="auto"/>
        <w:bottom w:val="none" w:sz="0" w:space="0" w:color="auto"/>
        <w:right w:val="none" w:sz="0" w:space="0" w:color="auto"/>
      </w:divBdr>
    </w:div>
    <w:div w:id="1665665920">
      <w:bodyDiv w:val="1"/>
      <w:marLeft w:val="0"/>
      <w:marRight w:val="0"/>
      <w:marTop w:val="0"/>
      <w:marBottom w:val="0"/>
      <w:divBdr>
        <w:top w:val="none" w:sz="0" w:space="0" w:color="auto"/>
        <w:left w:val="none" w:sz="0" w:space="0" w:color="auto"/>
        <w:bottom w:val="none" w:sz="0" w:space="0" w:color="auto"/>
        <w:right w:val="none" w:sz="0" w:space="0" w:color="auto"/>
      </w:divBdr>
    </w:div>
    <w:div w:id="1673527357">
      <w:bodyDiv w:val="1"/>
      <w:marLeft w:val="0"/>
      <w:marRight w:val="0"/>
      <w:marTop w:val="0"/>
      <w:marBottom w:val="0"/>
      <w:divBdr>
        <w:top w:val="none" w:sz="0" w:space="0" w:color="auto"/>
        <w:left w:val="none" w:sz="0" w:space="0" w:color="auto"/>
        <w:bottom w:val="none" w:sz="0" w:space="0" w:color="auto"/>
        <w:right w:val="none" w:sz="0" w:space="0" w:color="auto"/>
      </w:divBdr>
    </w:div>
    <w:div w:id="1675103941">
      <w:bodyDiv w:val="1"/>
      <w:marLeft w:val="0"/>
      <w:marRight w:val="0"/>
      <w:marTop w:val="0"/>
      <w:marBottom w:val="0"/>
      <w:divBdr>
        <w:top w:val="none" w:sz="0" w:space="0" w:color="auto"/>
        <w:left w:val="none" w:sz="0" w:space="0" w:color="auto"/>
        <w:bottom w:val="none" w:sz="0" w:space="0" w:color="auto"/>
        <w:right w:val="none" w:sz="0" w:space="0" w:color="auto"/>
      </w:divBdr>
    </w:div>
    <w:div w:id="1685665833">
      <w:bodyDiv w:val="1"/>
      <w:marLeft w:val="0"/>
      <w:marRight w:val="0"/>
      <w:marTop w:val="0"/>
      <w:marBottom w:val="0"/>
      <w:divBdr>
        <w:top w:val="none" w:sz="0" w:space="0" w:color="auto"/>
        <w:left w:val="none" w:sz="0" w:space="0" w:color="auto"/>
        <w:bottom w:val="none" w:sz="0" w:space="0" w:color="auto"/>
        <w:right w:val="none" w:sz="0" w:space="0" w:color="auto"/>
      </w:divBdr>
    </w:div>
    <w:div w:id="1689598898">
      <w:bodyDiv w:val="1"/>
      <w:marLeft w:val="0"/>
      <w:marRight w:val="0"/>
      <w:marTop w:val="0"/>
      <w:marBottom w:val="0"/>
      <w:divBdr>
        <w:top w:val="none" w:sz="0" w:space="0" w:color="auto"/>
        <w:left w:val="none" w:sz="0" w:space="0" w:color="auto"/>
        <w:bottom w:val="none" w:sz="0" w:space="0" w:color="auto"/>
        <w:right w:val="none" w:sz="0" w:space="0" w:color="auto"/>
      </w:divBdr>
    </w:div>
    <w:div w:id="1699742174">
      <w:bodyDiv w:val="1"/>
      <w:marLeft w:val="0"/>
      <w:marRight w:val="0"/>
      <w:marTop w:val="0"/>
      <w:marBottom w:val="0"/>
      <w:divBdr>
        <w:top w:val="none" w:sz="0" w:space="0" w:color="auto"/>
        <w:left w:val="none" w:sz="0" w:space="0" w:color="auto"/>
        <w:bottom w:val="none" w:sz="0" w:space="0" w:color="auto"/>
        <w:right w:val="none" w:sz="0" w:space="0" w:color="auto"/>
      </w:divBdr>
    </w:div>
    <w:div w:id="1710033240">
      <w:bodyDiv w:val="1"/>
      <w:marLeft w:val="0"/>
      <w:marRight w:val="0"/>
      <w:marTop w:val="0"/>
      <w:marBottom w:val="0"/>
      <w:divBdr>
        <w:top w:val="none" w:sz="0" w:space="0" w:color="auto"/>
        <w:left w:val="none" w:sz="0" w:space="0" w:color="auto"/>
        <w:bottom w:val="none" w:sz="0" w:space="0" w:color="auto"/>
        <w:right w:val="none" w:sz="0" w:space="0" w:color="auto"/>
      </w:divBdr>
    </w:div>
    <w:div w:id="1731541093">
      <w:bodyDiv w:val="1"/>
      <w:marLeft w:val="0"/>
      <w:marRight w:val="0"/>
      <w:marTop w:val="0"/>
      <w:marBottom w:val="0"/>
      <w:divBdr>
        <w:top w:val="none" w:sz="0" w:space="0" w:color="auto"/>
        <w:left w:val="none" w:sz="0" w:space="0" w:color="auto"/>
        <w:bottom w:val="none" w:sz="0" w:space="0" w:color="auto"/>
        <w:right w:val="none" w:sz="0" w:space="0" w:color="auto"/>
      </w:divBdr>
    </w:div>
    <w:div w:id="1736584129">
      <w:bodyDiv w:val="1"/>
      <w:marLeft w:val="0"/>
      <w:marRight w:val="0"/>
      <w:marTop w:val="0"/>
      <w:marBottom w:val="0"/>
      <w:divBdr>
        <w:top w:val="none" w:sz="0" w:space="0" w:color="auto"/>
        <w:left w:val="none" w:sz="0" w:space="0" w:color="auto"/>
        <w:bottom w:val="none" w:sz="0" w:space="0" w:color="auto"/>
        <w:right w:val="none" w:sz="0" w:space="0" w:color="auto"/>
      </w:divBdr>
    </w:div>
    <w:div w:id="1746881801">
      <w:bodyDiv w:val="1"/>
      <w:marLeft w:val="0"/>
      <w:marRight w:val="0"/>
      <w:marTop w:val="0"/>
      <w:marBottom w:val="0"/>
      <w:divBdr>
        <w:top w:val="none" w:sz="0" w:space="0" w:color="auto"/>
        <w:left w:val="none" w:sz="0" w:space="0" w:color="auto"/>
        <w:bottom w:val="none" w:sz="0" w:space="0" w:color="auto"/>
        <w:right w:val="none" w:sz="0" w:space="0" w:color="auto"/>
      </w:divBdr>
    </w:div>
    <w:div w:id="1749114133">
      <w:bodyDiv w:val="1"/>
      <w:marLeft w:val="0"/>
      <w:marRight w:val="0"/>
      <w:marTop w:val="0"/>
      <w:marBottom w:val="0"/>
      <w:divBdr>
        <w:top w:val="none" w:sz="0" w:space="0" w:color="auto"/>
        <w:left w:val="none" w:sz="0" w:space="0" w:color="auto"/>
        <w:bottom w:val="none" w:sz="0" w:space="0" w:color="auto"/>
        <w:right w:val="none" w:sz="0" w:space="0" w:color="auto"/>
      </w:divBdr>
    </w:div>
    <w:div w:id="1749576906">
      <w:bodyDiv w:val="1"/>
      <w:marLeft w:val="0"/>
      <w:marRight w:val="0"/>
      <w:marTop w:val="0"/>
      <w:marBottom w:val="0"/>
      <w:divBdr>
        <w:top w:val="none" w:sz="0" w:space="0" w:color="auto"/>
        <w:left w:val="none" w:sz="0" w:space="0" w:color="auto"/>
        <w:bottom w:val="none" w:sz="0" w:space="0" w:color="auto"/>
        <w:right w:val="none" w:sz="0" w:space="0" w:color="auto"/>
      </w:divBdr>
    </w:div>
    <w:div w:id="1764449503">
      <w:bodyDiv w:val="1"/>
      <w:marLeft w:val="0"/>
      <w:marRight w:val="0"/>
      <w:marTop w:val="0"/>
      <w:marBottom w:val="0"/>
      <w:divBdr>
        <w:top w:val="none" w:sz="0" w:space="0" w:color="auto"/>
        <w:left w:val="none" w:sz="0" w:space="0" w:color="auto"/>
        <w:bottom w:val="none" w:sz="0" w:space="0" w:color="auto"/>
        <w:right w:val="none" w:sz="0" w:space="0" w:color="auto"/>
      </w:divBdr>
    </w:div>
    <w:div w:id="1766343687">
      <w:bodyDiv w:val="1"/>
      <w:marLeft w:val="0"/>
      <w:marRight w:val="0"/>
      <w:marTop w:val="0"/>
      <w:marBottom w:val="0"/>
      <w:divBdr>
        <w:top w:val="none" w:sz="0" w:space="0" w:color="auto"/>
        <w:left w:val="none" w:sz="0" w:space="0" w:color="auto"/>
        <w:bottom w:val="none" w:sz="0" w:space="0" w:color="auto"/>
        <w:right w:val="none" w:sz="0" w:space="0" w:color="auto"/>
      </w:divBdr>
    </w:div>
    <w:div w:id="1788044506">
      <w:bodyDiv w:val="1"/>
      <w:marLeft w:val="0"/>
      <w:marRight w:val="0"/>
      <w:marTop w:val="0"/>
      <w:marBottom w:val="0"/>
      <w:divBdr>
        <w:top w:val="none" w:sz="0" w:space="0" w:color="auto"/>
        <w:left w:val="none" w:sz="0" w:space="0" w:color="auto"/>
        <w:bottom w:val="none" w:sz="0" w:space="0" w:color="auto"/>
        <w:right w:val="none" w:sz="0" w:space="0" w:color="auto"/>
      </w:divBdr>
    </w:div>
    <w:div w:id="1788506802">
      <w:bodyDiv w:val="1"/>
      <w:marLeft w:val="0"/>
      <w:marRight w:val="0"/>
      <w:marTop w:val="0"/>
      <w:marBottom w:val="0"/>
      <w:divBdr>
        <w:top w:val="none" w:sz="0" w:space="0" w:color="auto"/>
        <w:left w:val="none" w:sz="0" w:space="0" w:color="auto"/>
        <w:bottom w:val="none" w:sz="0" w:space="0" w:color="auto"/>
        <w:right w:val="none" w:sz="0" w:space="0" w:color="auto"/>
      </w:divBdr>
    </w:div>
    <w:div w:id="1795563724">
      <w:bodyDiv w:val="1"/>
      <w:marLeft w:val="0"/>
      <w:marRight w:val="0"/>
      <w:marTop w:val="0"/>
      <w:marBottom w:val="0"/>
      <w:divBdr>
        <w:top w:val="none" w:sz="0" w:space="0" w:color="auto"/>
        <w:left w:val="none" w:sz="0" w:space="0" w:color="auto"/>
        <w:bottom w:val="none" w:sz="0" w:space="0" w:color="auto"/>
        <w:right w:val="none" w:sz="0" w:space="0" w:color="auto"/>
      </w:divBdr>
    </w:div>
    <w:div w:id="1802966375">
      <w:bodyDiv w:val="1"/>
      <w:marLeft w:val="0"/>
      <w:marRight w:val="0"/>
      <w:marTop w:val="0"/>
      <w:marBottom w:val="0"/>
      <w:divBdr>
        <w:top w:val="none" w:sz="0" w:space="0" w:color="auto"/>
        <w:left w:val="none" w:sz="0" w:space="0" w:color="auto"/>
        <w:bottom w:val="none" w:sz="0" w:space="0" w:color="auto"/>
        <w:right w:val="none" w:sz="0" w:space="0" w:color="auto"/>
      </w:divBdr>
    </w:div>
    <w:div w:id="1812936611">
      <w:bodyDiv w:val="1"/>
      <w:marLeft w:val="0"/>
      <w:marRight w:val="0"/>
      <w:marTop w:val="0"/>
      <w:marBottom w:val="0"/>
      <w:divBdr>
        <w:top w:val="none" w:sz="0" w:space="0" w:color="auto"/>
        <w:left w:val="none" w:sz="0" w:space="0" w:color="auto"/>
        <w:bottom w:val="none" w:sz="0" w:space="0" w:color="auto"/>
        <w:right w:val="none" w:sz="0" w:space="0" w:color="auto"/>
      </w:divBdr>
    </w:div>
    <w:div w:id="1815290611">
      <w:bodyDiv w:val="1"/>
      <w:marLeft w:val="0"/>
      <w:marRight w:val="0"/>
      <w:marTop w:val="0"/>
      <w:marBottom w:val="0"/>
      <w:divBdr>
        <w:top w:val="none" w:sz="0" w:space="0" w:color="auto"/>
        <w:left w:val="none" w:sz="0" w:space="0" w:color="auto"/>
        <w:bottom w:val="none" w:sz="0" w:space="0" w:color="auto"/>
        <w:right w:val="none" w:sz="0" w:space="0" w:color="auto"/>
      </w:divBdr>
    </w:div>
    <w:div w:id="1822649622">
      <w:bodyDiv w:val="1"/>
      <w:marLeft w:val="0"/>
      <w:marRight w:val="0"/>
      <w:marTop w:val="0"/>
      <w:marBottom w:val="0"/>
      <w:divBdr>
        <w:top w:val="none" w:sz="0" w:space="0" w:color="auto"/>
        <w:left w:val="none" w:sz="0" w:space="0" w:color="auto"/>
        <w:bottom w:val="none" w:sz="0" w:space="0" w:color="auto"/>
        <w:right w:val="none" w:sz="0" w:space="0" w:color="auto"/>
      </w:divBdr>
    </w:div>
    <w:div w:id="1838183150">
      <w:bodyDiv w:val="1"/>
      <w:marLeft w:val="0"/>
      <w:marRight w:val="0"/>
      <w:marTop w:val="0"/>
      <w:marBottom w:val="0"/>
      <w:divBdr>
        <w:top w:val="none" w:sz="0" w:space="0" w:color="auto"/>
        <w:left w:val="none" w:sz="0" w:space="0" w:color="auto"/>
        <w:bottom w:val="none" w:sz="0" w:space="0" w:color="auto"/>
        <w:right w:val="none" w:sz="0" w:space="0" w:color="auto"/>
      </w:divBdr>
    </w:div>
    <w:div w:id="1843161104">
      <w:bodyDiv w:val="1"/>
      <w:marLeft w:val="0"/>
      <w:marRight w:val="0"/>
      <w:marTop w:val="0"/>
      <w:marBottom w:val="0"/>
      <w:divBdr>
        <w:top w:val="none" w:sz="0" w:space="0" w:color="auto"/>
        <w:left w:val="none" w:sz="0" w:space="0" w:color="auto"/>
        <w:bottom w:val="none" w:sz="0" w:space="0" w:color="auto"/>
        <w:right w:val="none" w:sz="0" w:space="0" w:color="auto"/>
      </w:divBdr>
    </w:div>
    <w:div w:id="1843542445">
      <w:bodyDiv w:val="1"/>
      <w:marLeft w:val="0"/>
      <w:marRight w:val="0"/>
      <w:marTop w:val="0"/>
      <w:marBottom w:val="0"/>
      <w:divBdr>
        <w:top w:val="none" w:sz="0" w:space="0" w:color="auto"/>
        <w:left w:val="none" w:sz="0" w:space="0" w:color="auto"/>
        <w:bottom w:val="none" w:sz="0" w:space="0" w:color="auto"/>
        <w:right w:val="none" w:sz="0" w:space="0" w:color="auto"/>
      </w:divBdr>
    </w:div>
    <w:div w:id="1847211340">
      <w:bodyDiv w:val="1"/>
      <w:marLeft w:val="0"/>
      <w:marRight w:val="0"/>
      <w:marTop w:val="0"/>
      <w:marBottom w:val="0"/>
      <w:divBdr>
        <w:top w:val="none" w:sz="0" w:space="0" w:color="auto"/>
        <w:left w:val="none" w:sz="0" w:space="0" w:color="auto"/>
        <w:bottom w:val="none" w:sz="0" w:space="0" w:color="auto"/>
        <w:right w:val="none" w:sz="0" w:space="0" w:color="auto"/>
      </w:divBdr>
    </w:div>
    <w:div w:id="1848858434">
      <w:bodyDiv w:val="1"/>
      <w:marLeft w:val="0"/>
      <w:marRight w:val="0"/>
      <w:marTop w:val="0"/>
      <w:marBottom w:val="0"/>
      <w:divBdr>
        <w:top w:val="none" w:sz="0" w:space="0" w:color="auto"/>
        <w:left w:val="none" w:sz="0" w:space="0" w:color="auto"/>
        <w:bottom w:val="none" w:sz="0" w:space="0" w:color="auto"/>
        <w:right w:val="none" w:sz="0" w:space="0" w:color="auto"/>
      </w:divBdr>
    </w:div>
    <w:div w:id="1867476628">
      <w:bodyDiv w:val="1"/>
      <w:marLeft w:val="0"/>
      <w:marRight w:val="0"/>
      <w:marTop w:val="0"/>
      <w:marBottom w:val="0"/>
      <w:divBdr>
        <w:top w:val="none" w:sz="0" w:space="0" w:color="auto"/>
        <w:left w:val="none" w:sz="0" w:space="0" w:color="auto"/>
        <w:bottom w:val="none" w:sz="0" w:space="0" w:color="auto"/>
        <w:right w:val="none" w:sz="0" w:space="0" w:color="auto"/>
      </w:divBdr>
    </w:div>
    <w:div w:id="1867987008">
      <w:bodyDiv w:val="1"/>
      <w:marLeft w:val="0"/>
      <w:marRight w:val="0"/>
      <w:marTop w:val="0"/>
      <w:marBottom w:val="0"/>
      <w:divBdr>
        <w:top w:val="none" w:sz="0" w:space="0" w:color="auto"/>
        <w:left w:val="none" w:sz="0" w:space="0" w:color="auto"/>
        <w:bottom w:val="none" w:sz="0" w:space="0" w:color="auto"/>
        <w:right w:val="none" w:sz="0" w:space="0" w:color="auto"/>
      </w:divBdr>
    </w:div>
    <w:div w:id="1869416603">
      <w:bodyDiv w:val="1"/>
      <w:marLeft w:val="0"/>
      <w:marRight w:val="0"/>
      <w:marTop w:val="0"/>
      <w:marBottom w:val="0"/>
      <w:divBdr>
        <w:top w:val="none" w:sz="0" w:space="0" w:color="auto"/>
        <w:left w:val="none" w:sz="0" w:space="0" w:color="auto"/>
        <w:bottom w:val="none" w:sz="0" w:space="0" w:color="auto"/>
        <w:right w:val="none" w:sz="0" w:space="0" w:color="auto"/>
      </w:divBdr>
    </w:div>
    <w:div w:id="1871726773">
      <w:bodyDiv w:val="1"/>
      <w:marLeft w:val="0"/>
      <w:marRight w:val="0"/>
      <w:marTop w:val="0"/>
      <w:marBottom w:val="0"/>
      <w:divBdr>
        <w:top w:val="none" w:sz="0" w:space="0" w:color="auto"/>
        <w:left w:val="none" w:sz="0" w:space="0" w:color="auto"/>
        <w:bottom w:val="none" w:sz="0" w:space="0" w:color="auto"/>
        <w:right w:val="none" w:sz="0" w:space="0" w:color="auto"/>
      </w:divBdr>
    </w:div>
    <w:div w:id="1929464003">
      <w:bodyDiv w:val="1"/>
      <w:marLeft w:val="0"/>
      <w:marRight w:val="0"/>
      <w:marTop w:val="0"/>
      <w:marBottom w:val="0"/>
      <w:divBdr>
        <w:top w:val="none" w:sz="0" w:space="0" w:color="auto"/>
        <w:left w:val="none" w:sz="0" w:space="0" w:color="auto"/>
        <w:bottom w:val="none" w:sz="0" w:space="0" w:color="auto"/>
        <w:right w:val="none" w:sz="0" w:space="0" w:color="auto"/>
      </w:divBdr>
    </w:div>
    <w:div w:id="1961649516">
      <w:bodyDiv w:val="1"/>
      <w:marLeft w:val="0"/>
      <w:marRight w:val="0"/>
      <w:marTop w:val="0"/>
      <w:marBottom w:val="0"/>
      <w:divBdr>
        <w:top w:val="none" w:sz="0" w:space="0" w:color="auto"/>
        <w:left w:val="none" w:sz="0" w:space="0" w:color="auto"/>
        <w:bottom w:val="none" w:sz="0" w:space="0" w:color="auto"/>
        <w:right w:val="none" w:sz="0" w:space="0" w:color="auto"/>
      </w:divBdr>
    </w:div>
    <w:div w:id="1976983507">
      <w:bodyDiv w:val="1"/>
      <w:marLeft w:val="0"/>
      <w:marRight w:val="0"/>
      <w:marTop w:val="0"/>
      <w:marBottom w:val="0"/>
      <w:divBdr>
        <w:top w:val="none" w:sz="0" w:space="0" w:color="auto"/>
        <w:left w:val="none" w:sz="0" w:space="0" w:color="auto"/>
        <w:bottom w:val="none" w:sz="0" w:space="0" w:color="auto"/>
        <w:right w:val="none" w:sz="0" w:space="0" w:color="auto"/>
      </w:divBdr>
    </w:div>
    <w:div w:id="1978073885">
      <w:bodyDiv w:val="1"/>
      <w:marLeft w:val="0"/>
      <w:marRight w:val="0"/>
      <w:marTop w:val="0"/>
      <w:marBottom w:val="0"/>
      <w:divBdr>
        <w:top w:val="none" w:sz="0" w:space="0" w:color="auto"/>
        <w:left w:val="none" w:sz="0" w:space="0" w:color="auto"/>
        <w:bottom w:val="none" w:sz="0" w:space="0" w:color="auto"/>
        <w:right w:val="none" w:sz="0" w:space="0" w:color="auto"/>
      </w:divBdr>
    </w:div>
    <w:div w:id="1991278104">
      <w:bodyDiv w:val="1"/>
      <w:marLeft w:val="0"/>
      <w:marRight w:val="0"/>
      <w:marTop w:val="0"/>
      <w:marBottom w:val="0"/>
      <w:divBdr>
        <w:top w:val="none" w:sz="0" w:space="0" w:color="auto"/>
        <w:left w:val="none" w:sz="0" w:space="0" w:color="auto"/>
        <w:bottom w:val="none" w:sz="0" w:space="0" w:color="auto"/>
        <w:right w:val="none" w:sz="0" w:space="0" w:color="auto"/>
      </w:divBdr>
    </w:div>
    <w:div w:id="1992446434">
      <w:bodyDiv w:val="1"/>
      <w:marLeft w:val="0"/>
      <w:marRight w:val="0"/>
      <w:marTop w:val="0"/>
      <w:marBottom w:val="0"/>
      <w:divBdr>
        <w:top w:val="none" w:sz="0" w:space="0" w:color="auto"/>
        <w:left w:val="none" w:sz="0" w:space="0" w:color="auto"/>
        <w:bottom w:val="none" w:sz="0" w:space="0" w:color="auto"/>
        <w:right w:val="none" w:sz="0" w:space="0" w:color="auto"/>
      </w:divBdr>
    </w:div>
    <w:div w:id="2009407702">
      <w:bodyDiv w:val="1"/>
      <w:marLeft w:val="0"/>
      <w:marRight w:val="0"/>
      <w:marTop w:val="0"/>
      <w:marBottom w:val="0"/>
      <w:divBdr>
        <w:top w:val="none" w:sz="0" w:space="0" w:color="auto"/>
        <w:left w:val="none" w:sz="0" w:space="0" w:color="auto"/>
        <w:bottom w:val="none" w:sz="0" w:space="0" w:color="auto"/>
        <w:right w:val="none" w:sz="0" w:space="0" w:color="auto"/>
      </w:divBdr>
    </w:div>
    <w:div w:id="2012561263">
      <w:bodyDiv w:val="1"/>
      <w:marLeft w:val="0"/>
      <w:marRight w:val="0"/>
      <w:marTop w:val="0"/>
      <w:marBottom w:val="0"/>
      <w:divBdr>
        <w:top w:val="none" w:sz="0" w:space="0" w:color="auto"/>
        <w:left w:val="none" w:sz="0" w:space="0" w:color="auto"/>
        <w:bottom w:val="none" w:sz="0" w:space="0" w:color="auto"/>
        <w:right w:val="none" w:sz="0" w:space="0" w:color="auto"/>
      </w:divBdr>
    </w:div>
    <w:div w:id="2030132465">
      <w:bodyDiv w:val="1"/>
      <w:marLeft w:val="0"/>
      <w:marRight w:val="0"/>
      <w:marTop w:val="0"/>
      <w:marBottom w:val="0"/>
      <w:divBdr>
        <w:top w:val="none" w:sz="0" w:space="0" w:color="auto"/>
        <w:left w:val="none" w:sz="0" w:space="0" w:color="auto"/>
        <w:bottom w:val="none" w:sz="0" w:space="0" w:color="auto"/>
        <w:right w:val="none" w:sz="0" w:space="0" w:color="auto"/>
      </w:divBdr>
    </w:div>
    <w:div w:id="2030334648">
      <w:bodyDiv w:val="1"/>
      <w:marLeft w:val="0"/>
      <w:marRight w:val="0"/>
      <w:marTop w:val="0"/>
      <w:marBottom w:val="0"/>
      <w:divBdr>
        <w:top w:val="none" w:sz="0" w:space="0" w:color="auto"/>
        <w:left w:val="none" w:sz="0" w:space="0" w:color="auto"/>
        <w:bottom w:val="none" w:sz="0" w:space="0" w:color="auto"/>
        <w:right w:val="none" w:sz="0" w:space="0" w:color="auto"/>
      </w:divBdr>
    </w:div>
    <w:div w:id="2042627748">
      <w:bodyDiv w:val="1"/>
      <w:marLeft w:val="0"/>
      <w:marRight w:val="0"/>
      <w:marTop w:val="0"/>
      <w:marBottom w:val="0"/>
      <w:divBdr>
        <w:top w:val="none" w:sz="0" w:space="0" w:color="auto"/>
        <w:left w:val="none" w:sz="0" w:space="0" w:color="auto"/>
        <w:bottom w:val="none" w:sz="0" w:space="0" w:color="auto"/>
        <w:right w:val="none" w:sz="0" w:space="0" w:color="auto"/>
      </w:divBdr>
    </w:div>
    <w:div w:id="2044552149">
      <w:bodyDiv w:val="1"/>
      <w:marLeft w:val="0"/>
      <w:marRight w:val="0"/>
      <w:marTop w:val="0"/>
      <w:marBottom w:val="0"/>
      <w:divBdr>
        <w:top w:val="none" w:sz="0" w:space="0" w:color="auto"/>
        <w:left w:val="none" w:sz="0" w:space="0" w:color="auto"/>
        <w:bottom w:val="none" w:sz="0" w:space="0" w:color="auto"/>
        <w:right w:val="none" w:sz="0" w:space="0" w:color="auto"/>
      </w:divBdr>
    </w:div>
    <w:div w:id="2050033279">
      <w:bodyDiv w:val="1"/>
      <w:marLeft w:val="0"/>
      <w:marRight w:val="0"/>
      <w:marTop w:val="0"/>
      <w:marBottom w:val="0"/>
      <w:divBdr>
        <w:top w:val="none" w:sz="0" w:space="0" w:color="auto"/>
        <w:left w:val="none" w:sz="0" w:space="0" w:color="auto"/>
        <w:bottom w:val="none" w:sz="0" w:space="0" w:color="auto"/>
        <w:right w:val="none" w:sz="0" w:space="0" w:color="auto"/>
      </w:divBdr>
    </w:div>
    <w:div w:id="2065180956">
      <w:bodyDiv w:val="1"/>
      <w:marLeft w:val="0"/>
      <w:marRight w:val="0"/>
      <w:marTop w:val="0"/>
      <w:marBottom w:val="0"/>
      <w:divBdr>
        <w:top w:val="none" w:sz="0" w:space="0" w:color="auto"/>
        <w:left w:val="none" w:sz="0" w:space="0" w:color="auto"/>
        <w:bottom w:val="none" w:sz="0" w:space="0" w:color="auto"/>
        <w:right w:val="none" w:sz="0" w:space="0" w:color="auto"/>
      </w:divBdr>
    </w:div>
    <w:div w:id="2092971092">
      <w:bodyDiv w:val="1"/>
      <w:marLeft w:val="0"/>
      <w:marRight w:val="0"/>
      <w:marTop w:val="0"/>
      <w:marBottom w:val="0"/>
      <w:divBdr>
        <w:top w:val="none" w:sz="0" w:space="0" w:color="auto"/>
        <w:left w:val="none" w:sz="0" w:space="0" w:color="auto"/>
        <w:bottom w:val="none" w:sz="0" w:space="0" w:color="auto"/>
        <w:right w:val="none" w:sz="0" w:space="0" w:color="auto"/>
      </w:divBdr>
    </w:div>
    <w:div w:id="2112971859">
      <w:bodyDiv w:val="1"/>
      <w:marLeft w:val="0"/>
      <w:marRight w:val="0"/>
      <w:marTop w:val="0"/>
      <w:marBottom w:val="0"/>
      <w:divBdr>
        <w:top w:val="none" w:sz="0" w:space="0" w:color="auto"/>
        <w:left w:val="none" w:sz="0" w:space="0" w:color="auto"/>
        <w:bottom w:val="none" w:sz="0" w:space="0" w:color="auto"/>
        <w:right w:val="none" w:sz="0" w:space="0" w:color="auto"/>
      </w:divBdr>
    </w:div>
    <w:div w:id="2115050495">
      <w:bodyDiv w:val="1"/>
      <w:marLeft w:val="0"/>
      <w:marRight w:val="0"/>
      <w:marTop w:val="0"/>
      <w:marBottom w:val="0"/>
      <w:divBdr>
        <w:top w:val="none" w:sz="0" w:space="0" w:color="auto"/>
        <w:left w:val="none" w:sz="0" w:space="0" w:color="auto"/>
        <w:bottom w:val="none" w:sz="0" w:space="0" w:color="auto"/>
        <w:right w:val="none" w:sz="0" w:space="0" w:color="auto"/>
      </w:divBdr>
    </w:div>
    <w:div w:id="21445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3.jpeg" Id="rId18" /><Relationship Type="http://schemas.openxmlformats.org/officeDocument/2006/relationships/styles" Target="styles.xml" Id="rId3" /><Relationship Type="http://schemas.openxmlformats.org/officeDocument/2006/relationships/image" Target="media/image4.png" Id="rId21" /><Relationship Type="http://schemas.openxmlformats.org/officeDocument/2006/relationships/endnotes" Target="endnotes.xml" Id="rId7" /><Relationship Type="http://schemas.openxmlformats.org/officeDocument/2006/relationships/footer" Target="footer2.xml" Id="rId17" /><Relationship Type="http://schemas.openxmlformats.org/officeDocument/2006/relationships/image" Target="media/image8.jpeg" Id="rId25" /><Relationship Type="http://schemas.openxmlformats.org/officeDocument/2006/relationships/customXml" Target="../customXml/item4.xml" Id="rId33"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er" Target="footer4.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7.jpeg" Id="rId24" /><Relationship Type="http://schemas.openxmlformats.org/officeDocument/2006/relationships/customXml" Target="../customXml/item3.xml" Id="rId32" /><Relationship Type="http://schemas.openxmlformats.org/officeDocument/2006/relationships/webSettings" Target="webSettings.xml" Id="rId5" /><Relationship Type="http://schemas.openxmlformats.org/officeDocument/2006/relationships/image" Target="cid:image001.jpg@01D77D47.2FC441A0" TargetMode="External" Id="rId15" /><Relationship Type="http://schemas.openxmlformats.org/officeDocument/2006/relationships/image" Target="media/image6.jpeg" Id="rId23" /><Relationship Type="http://schemas.openxmlformats.org/officeDocument/2006/relationships/footer" Target="footer5.xml" Id="rId28" /><Relationship Type="http://schemas.openxmlformats.org/officeDocument/2006/relationships/footer" Target="footer3.xml" Id="rId19" /><Relationship Type="http://schemas.openxmlformats.org/officeDocument/2006/relationships/customXml" Target="../customXml/item2.xml" Id="rId31" /><Relationship Type="http://schemas.openxmlformats.org/officeDocument/2006/relationships/settings" Target="settings.xml" Id="rId4" /><Relationship Type="http://schemas.openxmlformats.org/officeDocument/2006/relationships/image" Target="media/image2.jpeg" Id="rId14" /><Relationship Type="http://schemas.openxmlformats.org/officeDocument/2006/relationships/image" Target="media/image5.jpeg" Id="rId22" /><Relationship Type="http://schemas.openxmlformats.org/officeDocument/2006/relationships/image" Target="media/image10.png" Id="rId27" /><Relationship Type="http://schemas.openxmlformats.org/officeDocument/2006/relationships/theme" Target="theme/theme1.xml" Id="rId30" /><Relationship Type="http://schemas.openxmlformats.org/officeDocument/2006/relationships/image" Target="media/image1.jpeg" Id="rId8" /><Relationship Type="http://schemas.openxmlformats.org/officeDocument/2006/relationships/image" Target="/media/image4.png" Id="Read50d9fa6d34e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831143B13EFC47B868CCE3541291B5" ma:contentTypeVersion="5" ma:contentTypeDescription="Create a new document." ma:contentTypeScope="" ma:versionID="561199c776ec0792f0ff5521f512734c">
  <xsd:schema xmlns:xsd="http://www.w3.org/2001/XMLSchema" xmlns:xs="http://www.w3.org/2001/XMLSchema" xmlns:p="http://schemas.microsoft.com/office/2006/metadata/properties" xmlns:ns2="3ea824d8-e262-47d7-a5b6-7e54a87cf8d3" targetNamespace="http://schemas.microsoft.com/office/2006/metadata/properties" ma:root="true" ma:fieldsID="46c4a3f21e3ff4cefb67ac6149cb77d3" ns2:_="">
    <xsd:import namespace="3ea824d8-e262-47d7-a5b6-7e54a87cf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824d8-e262-47d7-a5b6-7e54a87cf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A1A52-1982-4A2B-A7CC-10C30D2DE9B1}">
  <ds:schemaRefs>
    <ds:schemaRef ds:uri="http://schemas.openxmlformats.org/officeDocument/2006/bibliography"/>
  </ds:schemaRefs>
</ds:datastoreItem>
</file>

<file path=customXml/itemProps2.xml><?xml version="1.0" encoding="utf-8"?>
<ds:datastoreItem xmlns:ds="http://schemas.openxmlformats.org/officeDocument/2006/customXml" ds:itemID="{66E5E7EE-308D-4B0B-BD1C-7CCB07394AFD}"/>
</file>

<file path=customXml/itemProps3.xml><?xml version="1.0" encoding="utf-8"?>
<ds:datastoreItem xmlns:ds="http://schemas.openxmlformats.org/officeDocument/2006/customXml" ds:itemID="{B89BA23C-015E-46D1-B94C-CDB0CCD78638}"/>
</file>

<file path=customXml/itemProps4.xml><?xml version="1.0" encoding="utf-8"?>
<ds:datastoreItem xmlns:ds="http://schemas.openxmlformats.org/officeDocument/2006/customXml" ds:itemID="{14347D47-D09D-4BBD-BEED-708EF2F1EE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Butterfield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Metso Automation</dc:title>
  <dc:subject/>
  <dc:creator>Michael Butterfield</dc:creator>
  <keywords/>
  <dc:description/>
  <lastModifiedBy>Sydney Anderson</lastModifiedBy>
  <revision>4</revision>
  <lastPrinted>2020-05-01T18:39:00.0000000Z</lastPrinted>
  <dcterms:created xsi:type="dcterms:W3CDTF">2021-08-31T17:21:00.0000000Z</dcterms:created>
  <dcterms:modified xsi:type="dcterms:W3CDTF">2021-09-14T18:48:14.1120458Z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0x010100BA831143B13EFC47B868CCE3541291B5</vt:lpwstr>
  </property>
</Properties>
</file>